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FEA" w:rsidRDefault="00F56F60" w:rsidP="00D83590">
      <w:pPr>
        <w:pBdr>
          <w:bottom w:val="single" w:sz="6" w:space="1" w:color="auto"/>
        </w:pBdr>
        <w:spacing w:after="0" w:line="240" w:lineRule="auto"/>
        <w:rPr>
          <w:rFonts w:eastAsia="Times New Roman" w:cs="Arial"/>
          <w:color w:val="000000"/>
          <w:sz w:val="20"/>
          <w:szCs w:val="20"/>
          <w:lang w:eastAsia="en-AU"/>
        </w:rPr>
      </w:pPr>
      <w:bookmarkStart w:id="0" w:name="_GoBack"/>
      <w:bookmarkEnd w:id="0"/>
      <w:r w:rsidRPr="00A97B6C">
        <w:rPr>
          <w:b/>
          <w:sz w:val="24"/>
          <w:szCs w:val="20"/>
        </w:rPr>
        <w:t>VCAA Software Tools</w:t>
      </w:r>
      <w:r w:rsidR="00D83590">
        <w:rPr>
          <w:b/>
          <w:sz w:val="24"/>
          <w:szCs w:val="20"/>
        </w:rPr>
        <w:t xml:space="preserve"> -</w:t>
      </w:r>
      <w:r w:rsidR="00D83590" w:rsidRPr="00D83590">
        <w:rPr>
          <w:rFonts w:eastAsia="Times New Roman" w:cs="Arial"/>
          <w:b/>
          <w:bCs/>
          <w:color w:val="000000"/>
          <w:sz w:val="20"/>
          <w:szCs w:val="20"/>
          <w:lang w:eastAsia="en-AU"/>
        </w:rPr>
        <w:t xml:space="preserve"> </w:t>
      </w:r>
      <w:proofErr w:type="spellStart"/>
      <w:r w:rsidR="00D83590" w:rsidRPr="00094305">
        <w:rPr>
          <w:rFonts w:eastAsia="Times New Roman" w:cs="Arial"/>
          <w:b/>
          <w:bCs/>
          <w:color w:val="000000"/>
          <w:sz w:val="32"/>
          <w:szCs w:val="20"/>
          <w:lang w:eastAsia="en-AU"/>
        </w:rPr>
        <w:t>Spreadsheets</w:t>
      </w:r>
      <w:proofErr w:type="spellEnd"/>
      <w:r w:rsidR="00D83590" w:rsidRPr="00094305">
        <w:rPr>
          <w:rFonts w:eastAsia="Times New Roman" w:cs="Arial"/>
          <w:color w:val="000000"/>
          <w:sz w:val="32"/>
          <w:szCs w:val="20"/>
          <w:lang w:eastAsia="en-AU"/>
        </w:rPr>
        <w:t xml:space="preserve"> </w:t>
      </w:r>
    </w:p>
    <w:p w:rsidR="00A97B6C" w:rsidRDefault="00A97B6C" w:rsidP="008D3CB6">
      <w:pPr>
        <w:spacing w:after="0" w:line="240" w:lineRule="auto"/>
        <w:rPr>
          <w:sz w:val="20"/>
          <w:szCs w:val="20"/>
        </w:rPr>
      </w:pPr>
    </w:p>
    <w:p w:rsidR="00F56F60" w:rsidRDefault="00F56F60" w:rsidP="008D3CB6">
      <w:pPr>
        <w:spacing w:after="0" w:line="240" w:lineRule="auto"/>
        <w:rPr>
          <w:sz w:val="20"/>
          <w:szCs w:val="20"/>
        </w:rPr>
      </w:pPr>
      <w:r w:rsidRPr="008D3CB6">
        <w:rPr>
          <w:sz w:val="20"/>
          <w:szCs w:val="20"/>
        </w:rPr>
        <w:t>When completing the skills development, you must demonstrate the use of the following tools:</w:t>
      </w:r>
    </w:p>
    <w:p w:rsidR="00AB15CB" w:rsidRPr="008D3CB6" w:rsidRDefault="00AB15CB" w:rsidP="008D3CB6">
      <w:pPr>
        <w:spacing w:after="0" w:line="240" w:lineRule="auto"/>
        <w:rPr>
          <w:sz w:val="20"/>
          <w:szCs w:val="20"/>
        </w:rPr>
      </w:pPr>
    </w:p>
    <w:p w:rsidR="00AB15CB" w:rsidRPr="008D3CB6" w:rsidRDefault="00AB15CB" w:rsidP="00AB15CB">
      <w:pPr>
        <w:shd w:val="clear" w:color="auto" w:fill="C00000"/>
        <w:spacing w:after="0" w:line="240" w:lineRule="auto"/>
        <w:rPr>
          <w:rFonts w:eastAsia="Times New Roman" w:cs="Arial"/>
          <w:b/>
          <w:sz w:val="20"/>
          <w:szCs w:val="20"/>
          <w:lang w:eastAsia="en-AU"/>
        </w:rPr>
      </w:pPr>
      <w:r w:rsidRPr="008D3CB6">
        <w:rPr>
          <w:rFonts w:eastAsia="Times New Roman" w:cs="Arial"/>
          <w:b/>
          <w:sz w:val="20"/>
          <w:szCs w:val="20"/>
          <w:lang w:eastAsia="en-AU"/>
        </w:rPr>
        <w:t>Company Worksheet</w:t>
      </w:r>
    </w:p>
    <w:p w:rsidR="00907BBC" w:rsidRDefault="00907BBC" w:rsidP="00907BBC">
      <w:pPr>
        <w:spacing w:after="0" w:line="240" w:lineRule="auto"/>
        <w:rPr>
          <w:rFonts w:eastAsia="Times New Roman" w:cs="Arial"/>
          <w:b/>
          <w:sz w:val="20"/>
          <w:szCs w:val="20"/>
          <w:lang w:eastAsia="en-AU"/>
        </w:rPr>
      </w:pPr>
    </w:p>
    <w:p w:rsidR="00AB15CB" w:rsidRDefault="00907BBC" w:rsidP="00907BBC">
      <w:pPr>
        <w:spacing w:after="0" w:line="240" w:lineRule="auto"/>
        <w:rPr>
          <w:rFonts w:eastAsia="Times New Roman" w:cs="Arial"/>
          <w:sz w:val="20"/>
          <w:szCs w:val="20"/>
          <w:lang w:eastAsia="en-AU"/>
        </w:rPr>
      </w:pPr>
      <w:r>
        <w:rPr>
          <w:rFonts w:eastAsia="Times New Roman" w:cs="Arial"/>
          <w:b/>
          <w:sz w:val="20"/>
          <w:szCs w:val="20"/>
          <w:lang w:eastAsia="en-AU"/>
        </w:rPr>
        <w:t xml:space="preserve">Calculate: </w:t>
      </w:r>
      <w:r w:rsidRPr="00907BBC">
        <w:rPr>
          <w:rFonts w:eastAsia="Times New Roman" w:cs="Arial"/>
          <w:sz w:val="20"/>
          <w:szCs w:val="20"/>
          <w:lang w:eastAsia="en-AU"/>
        </w:rPr>
        <w:t>Age, Sort on Company then Department, Subtotal – Count under Company</w:t>
      </w:r>
    </w:p>
    <w:p w:rsidR="00907BBC" w:rsidRPr="00907BBC" w:rsidRDefault="00907BBC" w:rsidP="00907BBC">
      <w:pPr>
        <w:spacing w:after="0" w:line="240" w:lineRule="auto"/>
        <w:rPr>
          <w:rFonts w:eastAsia="Times New Roman" w:cs="Arial"/>
          <w:b/>
          <w:sz w:val="20"/>
          <w:szCs w:val="20"/>
          <w:lang w:eastAsia="en-AU"/>
        </w:rPr>
      </w:pPr>
    </w:p>
    <w:p w:rsidR="00AB15CB" w:rsidRPr="007338C8" w:rsidRDefault="00AB15CB" w:rsidP="00AB15CB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0" w:firstLine="0"/>
        <w:rPr>
          <w:rFonts w:eastAsia="Times New Roman" w:cs="Arial"/>
          <w:b/>
          <w:sz w:val="20"/>
          <w:szCs w:val="20"/>
          <w:lang w:eastAsia="en-AU"/>
        </w:rPr>
      </w:pPr>
      <w:r w:rsidRPr="007338C8">
        <w:rPr>
          <w:rFonts w:eastAsia="Times New Roman" w:cs="Arial"/>
          <w:b/>
          <w:sz w:val="20"/>
          <w:szCs w:val="20"/>
          <w:lang w:eastAsia="en-AU"/>
        </w:rPr>
        <w:t>Insert notes/comments</w:t>
      </w:r>
      <w:r w:rsidR="00B21C6D">
        <w:rPr>
          <w:rFonts w:eastAsia="Times New Roman" w:cs="Arial"/>
          <w:b/>
          <w:sz w:val="20"/>
          <w:szCs w:val="20"/>
          <w:lang w:eastAsia="en-AU"/>
        </w:rPr>
        <w:t xml:space="preserve">: </w:t>
      </w:r>
      <w:r w:rsidR="00B21C6D">
        <w:rPr>
          <w:rFonts w:eastAsia="Times New Roman" w:cs="Arial"/>
          <w:sz w:val="20"/>
          <w:szCs w:val="20"/>
          <w:lang w:eastAsia="en-AU"/>
        </w:rPr>
        <w:t>in the titles</w:t>
      </w:r>
    </w:p>
    <w:p w:rsidR="00AB15CB" w:rsidRPr="007338C8" w:rsidRDefault="00AB15CB" w:rsidP="00AB15CB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0" w:firstLine="0"/>
        <w:rPr>
          <w:rFonts w:eastAsia="Times New Roman" w:cs="Arial"/>
          <w:b/>
          <w:sz w:val="20"/>
          <w:szCs w:val="20"/>
          <w:lang w:eastAsia="en-AU"/>
        </w:rPr>
      </w:pPr>
      <w:r w:rsidRPr="007338C8">
        <w:rPr>
          <w:rFonts w:eastAsia="Times New Roman" w:cs="Arial"/>
          <w:b/>
          <w:sz w:val="20"/>
          <w:szCs w:val="20"/>
          <w:lang w:eastAsia="en-AU"/>
        </w:rPr>
        <w:t>Macros</w:t>
      </w:r>
    </w:p>
    <w:p w:rsidR="00A97B6C" w:rsidRPr="006110FC" w:rsidRDefault="00A97B6C" w:rsidP="008D3CB6">
      <w:pPr>
        <w:spacing w:after="0" w:line="240" w:lineRule="auto"/>
        <w:rPr>
          <w:rFonts w:eastAsia="Times New Roman" w:cs="Arial"/>
          <w:b/>
          <w:color w:val="FFFFFF" w:themeColor="background1"/>
          <w:sz w:val="20"/>
          <w:szCs w:val="20"/>
          <w:lang w:eastAsia="en-AU"/>
        </w:rPr>
      </w:pPr>
    </w:p>
    <w:p w:rsidR="003806D4" w:rsidRPr="006110FC" w:rsidRDefault="003806D4" w:rsidP="008D3CB6">
      <w:pPr>
        <w:spacing w:after="0" w:line="240" w:lineRule="auto"/>
        <w:rPr>
          <w:rFonts w:eastAsia="Times New Roman" w:cs="Arial"/>
          <w:b/>
          <w:color w:val="FFFFFF" w:themeColor="background1"/>
          <w:sz w:val="20"/>
          <w:szCs w:val="20"/>
          <w:lang w:eastAsia="en-AU"/>
        </w:rPr>
      </w:pPr>
    </w:p>
    <w:p w:rsidR="00692659" w:rsidRPr="008D3CB6" w:rsidRDefault="00DA7D38" w:rsidP="008D3CB6">
      <w:pPr>
        <w:shd w:val="clear" w:color="auto" w:fill="FFC000"/>
        <w:spacing w:after="0" w:line="240" w:lineRule="auto"/>
        <w:rPr>
          <w:rFonts w:eastAsia="Times New Roman" w:cs="Arial"/>
          <w:b/>
          <w:sz w:val="20"/>
          <w:szCs w:val="20"/>
          <w:lang w:eastAsia="en-AU"/>
        </w:rPr>
      </w:pPr>
      <w:r>
        <w:rPr>
          <w:rFonts w:eastAsia="Times New Roman" w:cs="Arial"/>
          <w:b/>
          <w:sz w:val="20"/>
          <w:szCs w:val="20"/>
          <w:lang w:eastAsia="en-AU"/>
        </w:rPr>
        <w:t>BMI</w:t>
      </w:r>
      <w:r w:rsidR="00692659" w:rsidRPr="008D3CB6">
        <w:rPr>
          <w:rFonts w:eastAsia="Times New Roman" w:cs="Arial"/>
          <w:b/>
          <w:sz w:val="20"/>
          <w:szCs w:val="20"/>
          <w:lang w:eastAsia="en-AU"/>
        </w:rPr>
        <w:t xml:space="preserve"> Worksheet</w:t>
      </w:r>
    </w:p>
    <w:p w:rsidR="00BD4371" w:rsidRDefault="00BD4371" w:rsidP="008D3CB6">
      <w:pPr>
        <w:spacing w:after="0" w:line="240" w:lineRule="auto"/>
        <w:rPr>
          <w:rFonts w:eastAsia="Times New Roman" w:cs="Arial"/>
          <w:sz w:val="20"/>
          <w:szCs w:val="20"/>
          <w:lang w:eastAsia="en-AU"/>
        </w:rPr>
      </w:pPr>
    </w:p>
    <w:p w:rsidR="005E17F6" w:rsidRDefault="005E17F6" w:rsidP="008D3CB6">
      <w:pPr>
        <w:spacing w:after="0" w:line="240" w:lineRule="auto"/>
        <w:rPr>
          <w:rFonts w:eastAsia="Times New Roman" w:cs="Arial"/>
          <w:sz w:val="20"/>
          <w:szCs w:val="20"/>
          <w:lang w:eastAsia="en-AU"/>
        </w:rPr>
      </w:pPr>
      <w:r w:rsidRPr="005E17F6">
        <w:rPr>
          <w:rFonts w:eastAsia="Times New Roman" w:cs="Arial"/>
          <w:b/>
          <w:sz w:val="20"/>
          <w:szCs w:val="20"/>
          <w:lang w:eastAsia="en-AU"/>
        </w:rPr>
        <w:t>Convert:</w:t>
      </w:r>
      <w:r>
        <w:rPr>
          <w:rFonts w:eastAsia="Times New Roman" w:cs="Arial"/>
          <w:sz w:val="20"/>
          <w:szCs w:val="20"/>
          <w:lang w:eastAsia="en-AU"/>
        </w:rPr>
        <w:t xml:space="preserve"> Height (CM) to Height (M)</w:t>
      </w:r>
    </w:p>
    <w:p w:rsidR="00D83590" w:rsidRDefault="00D83590" w:rsidP="008D3CB6">
      <w:pPr>
        <w:spacing w:after="0" w:line="240" w:lineRule="auto"/>
        <w:rPr>
          <w:rFonts w:eastAsia="Times New Roman" w:cs="Arial"/>
          <w:sz w:val="20"/>
          <w:szCs w:val="20"/>
          <w:lang w:eastAsia="en-AU"/>
        </w:rPr>
      </w:pPr>
      <w:r w:rsidRPr="00D83590">
        <w:rPr>
          <w:rFonts w:eastAsia="Times New Roman" w:cs="Arial"/>
          <w:b/>
          <w:sz w:val="20"/>
          <w:szCs w:val="20"/>
          <w:lang w:eastAsia="en-AU"/>
        </w:rPr>
        <w:t>Calculate:</w:t>
      </w:r>
      <w:r>
        <w:rPr>
          <w:rFonts w:eastAsia="Times New Roman" w:cs="Arial"/>
          <w:sz w:val="20"/>
          <w:szCs w:val="20"/>
          <w:lang w:eastAsia="en-AU"/>
        </w:rPr>
        <w:t xml:space="preserve"> BMI</w:t>
      </w:r>
    </w:p>
    <w:p w:rsidR="00D83590" w:rsidRPr="008D3CB6" w:rsidRDefault="00D83590" w:rsidP="008D3CB6">
      <w:pPr>
        <w:spacing w:after="0" w:line="240" w:lineRule="auto"/>
        <w:rPr>
          <w:rFonts w:eastAsia="Times New Roman" w:cs="Arial"/>
          <w:sz w:val="20"/>
          <w:szCs w:val="20"/>
          <w:lang w:eastAsia="en-AU"/>
        </w:rPr>
      </w:pPr>
    </w:p>
    <w:p w:rsidR="007B02B9" w:rsidRPr="008D3CB6" w:rsidRDefault="00501799" w:rsidP="008D3CB6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0" w:firstLine="0"/>
        <w:rPr>
          <w:rFonts w:eastAsia="Times New Roman" w:cs="Arial"/>
          <w:b/>
          <w:sz w:val="20"/>
          <w:szCs w:val="20"/>
          <w:lang w:eastAsia="en-AU"/>
        </w:rPr>
      </w:pPr>
      <w:r w:rsidRPr="008D3CB6">
        <w:rPr>
          <w:rFonts w:eastAsia="Times New Roman" w:cs="Arial"/>
          <w:b/>
          <w:sz w:val="20"/>
          <w:szCs w:val="20"/>
          <w:lang w:eastAsia="en-AU"/>
        </w:rPr>
        <w:t>C</w:t>
      </w:r>
      <w:r w:rsidR="007B02B9" w:rsidRPr="008D3CB6">
        <w:rPr>
          <w:rFonts w:eastAsia="Times New Roman" w:cs="Arial"/>
          <w:b/>
          <w:sz w:val="20"/>
          <w:szCs w:val="20"/>
          <w:lang w:eastAsia="en-AU"/>
        </w:rPr>
        <w:t>onditional formatting</w:t>
      </w:r>
    </w:p>
    <w:p w:rsidR="007B02B9" w:rsidRPr="008D3CB6" w:rsidRDefault="007B02B9" w:rsidP="008D3CB6">
      <w:pPr>
        <w:spacing w:after="0" w:line="240" w:lineRule="auto"/>
        <w:ind w:left="567"/>
        <w:rPr>
          <w:rFonts w:eastAsia="Times New Roman" w:cs="Arial"/>
          <w:sz w:val="20"/>
          <w:szCs w:val="20"/>
          <w:lang w:eastAsia="en-AU"/>
        </w:rPr>
      </w:pPr>
    </w:p>
    <w:tbl>
      <w:tblPr>
        <w:tblStyle w:val="TableGrid"/>
        <w:tblW w:w="0" w:type="auto"/>
        <w:tblInd w:w="567" w:type="dxa"/>
        <w:tblLook w:val="04A0" w:firstRow="1" w:lastRow="0" w:firstColumn="1" w:lastColumn="0" w:noHBand="0" w:noVBand="1"/>
      </w:tblPr>
      <w:tblGrid>
        <w:gridCol w:w="2891"/>
        <w:gridCol w:w="2892"/>
      </w:tblGrid>
      <w:tr w:rsidR="007B02B9" w:rsidRPr="008D3CB6" w:rsidTr="007B02B9">
        <w:tc>
          <w:tcPr>
            <w:tcW w:w="2891" w:type="dxa"/>
          </w:tcPr>
          <w:p w:rsidR="007B02B9" w:rsidRPr="008D3CB6" w:rsidRDefault="007B02B9" w:rsidP="008D3CB6">
            <w:pPr>
              <w:rPr>
                <w:rFonts w:eastAsia="Times New Roman" w:cs="Arial"/>
                <w:b/>
                <w:sz w:val="20"/>
                <w:szCs w:val="20"/>
                <w:lang w:eastAsia="en-AU"/>
              </w:rPr>
            </w:pPr>
            <w:r w:rsidRPr="008D3CB6">
              <w:rPr>
                <w:rFonts w:eastAsia="Times New Roman" w:cs="Arial"/>
                <w:b/>
                <w:sz w:val="20"/>
                <w:szCs w:val="20"/>
                <w:lang w:eastAsia="en-AU"/>
              </w:rPr>
              <w:t>Range</w:t>
            </w:r>
          </w:p>
        </w:tc>
        <w:tc>
          <w:tcPr>
            <w:tcW w:w="2892" w:type="dxa"/>
          </w:tcPr>
          <w:p w:rsidR="007B02B9" w:rsidRPr="008D3CB6" w:rsidRDefault="007B02B9" w:rsidP="008D3CB6">
            <w:pPr>
              <w:rPr>
                <w:rFonts w:eastAsia="Times New Roman" w:cs="Arial"/>
                <w:b/>
                <w:sz w:val="20"/>
                <w:szCs w:val="20"/>
                <w:lang w:eastAsia="en-AU"/>
              </w:rPr>
            </w:pPr>
            <w:r w:rsidRPr="008D3CB6">
              <w:rPr>
                <w:rFonts w:eastAsia="Times New Roman" w:cs="Arial"/>
                <w:b/>
                <w:sz w:val="20"/>
                <w:szCs w:val="20"/>
                <w:lang w:eastAsia="en-AU"/>
              </w:rPr>
              <w:t>Format</w:t>
            </w:r>
          </w:p>
        </w:tc>
      </w:tr>
      <w:tr w:rsidR="007B02B9" w:rsidRPr="008D3CB6" w:rsidTr="007B02B9">
        <w:tc>
          <w:tcPr>
            <w:tcW w:w="2891" w:type="dxa"/>
          </w:tcPr>
          <w:p w:rsidR="007B02B9" w:rsidRPr="008D3CB6" w:rsidRDefault="007B02B9" w:rsidP="008D3CB6">
            <w:pPr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8D3CB6">
              <w:rPr>
                <w:rFonts w:eastAsia="Times New Roman" w:cs="Arial"/>
                <w:sz w:val="20"/>
                <w:szCs w:val="20"/>
                <w:lang w:eastAsia="en-AU"/>
              </w:rPr>
              <w:t>&lt;18.5</w:t>
            </w:r>
          </w:p>
        </w:tc>
        <w:tc>
          <w:tcPr>
            <w:tcW w:w="2892" w:type="dxa"/>
          </w:tcPr>
          <w:p w:rsidR="007B02B9" w:rsidRPr="008D3CB6" w:rsidRDefault="007B02B9" w:rsidP="008D3CB6">
            <w:pPr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8D3CB6">
              <w:rPr>
                <w:rFonts w:eastAsia="Times New Roman" w:cs="Arial"/>
                <w:sz w:val="20"/>
                <w:szCs w:val="20"/>
                <w:lang w:eastAsia="en-AU"/>
              </w:rPr>
              <w:t>Blue</w:t>
            </w:r>
          </w:p>
        </w:tc>
      </w:tr>
      <w:tr w:rsidR="007B02B9" w:rsidRPr="008D3CB6" w:rsidTr="007B02B9">
        <w:tc>
          <w:tcPr>
            <w:tcW w:w="2891" w:type="dxa"/>
          </w:tcPr>
          <w:p w:rsidR="007B02B9" w:rsidRPr="008D3CB6" w:rsidRDefault="007B02B9" w:rsidP="008D3CB6">
            <w:pPr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8D3CB6">
              <w:rPr>
                <w:rFonts w:eastAsia="Times New Roman" w:cs="Arial"/>
                <w:sz w:val="20"/>
                <w:szCs w:val="20"/>
                <w:lang w:eastAsia="en-AU"/>
              </w:rPr>
              <w:t>18.5 – 24.9</w:t>
            </w:r>
          </w:p>
        </w:tc>
        <w:tc>
          <w:tcPr>
            <w:tcW w:w="2892" w:type="dxa"/>
          </w:tcPr>
          <w:p w:rsidR="007B02B9" w:rsidRPr="008D3CB6" w:rsidRDefault="007B02B9" w:rsidP="008D3CB6">
            <w:pPr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8D3CB6">
              <w:rPr>
                <w:rFonts w:eastAsia="Times New Roman" w:cs="Arial"/>
                <w:sz w:val="20"/>
                <w:szCs w:val="20"/>
                <w:lang w:eastAsia="en-AU"/>
              </w:rPr>
              <w:t>Green</w:t>
            </w:r>
          </w:p>
        </w:tc>
      </w:tr>
      <w:tr w:rsidR="007B02B9" w:rsidRPr="008D3CB6" w:rsidTr="007B02B9">
        <w:tc>
          <w:tcPr>
            <w:tcW w:w="2891" w:type="dxa"/>
          </w:tcPr>
          <w:p w:rsidR="007B02B9" w:rsidRPr="008D3CB6" w:rsidRDefault="007B02B9" w:rsidP="008D3CB6">
            <w:pPr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8D3CB6">
              <w:rPr>
                <w:rFonts w:eastAsia="Times New Roman" w:cs="Arial"/>
                <w:sz w:val="20"/>
                <w:szCs w:val="20"/>
                <w:lang w:eastAsia="en-AU"/>
              </w:rPr>
              <w:t>25-29.9</w:t>
            </w:r>
          </w:p>
        </w:tc>
        <w:tc>
          <w:tcPr>
            <w:tcW w:w="2892" w:type="dxa"/>
          </w:tcPr>
          <w:p w:rsidR="007B02B9" w:rsidRPr="008D3CB6" w:rsidRDefault="007B02B9" w:rsidP="008D3CB6">
            <w:pPr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8D3CB6">
              <w:rPr>
                <w:rFonts w:eastAsia="Times New Roman" w:cs="Arial"/>
                <w:sz w:val="20"/>
                <w:szCs w:val="20"/>
                <w:lang w:eastAsia="en-AU"/>
              </w:rPr>
              <w:t>Orange</w:t>
            </w:r>
          </w:p>
        </w:tc>
      </w:tr>
      <w:tr w:rsidR="007B02B9" w:rsidRPr="008D3CB6" w:rsidTr="007B02B9">
        <w:tc>
          <w:tcPr>
            <w:tcW w:w="2891" w:type="dxa"/>
          </w:tcPr>
          <w:p w:rsidR="007B02B9" w:rsidRPr="008D3CB6" w:rsidRDefault="007B02B9" w:rsidP="008D3CB6">
            <w:pPr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8D3CB6">
              <w:rPr>
                <w:rFonts w:eastAsia="Times New Roman" w:cs="Arial"/>
                <w:sz w:val="20"/>
                <w:szCs w:val="20"/>
                <w:lang w:eastAsia="en-AU"/>
              </w:rPr>
              <w:t>&gt;</w:t>
            </w:r>
            <w:r w:rsidR="00331852">
              <w:rPr>
                <w:rFonts w:eastAsia="Times New Roman" w:cs="Arial"/>
                <w:sz w:val="20"/>
                <w:szCs w:val="20"/>
                <w:lang w:eastAsia="en-AU"/>
              </w:rPr>
              <w:t>=</w:t>
            </w:r>
            <w:r w:rsidRPr="008D3CB6">
              <w:rPr>
                <w:rFonts w:eastAsia="Times New Roman" w:cs="Arial"/>
                <w:sz w:val="20"/>
                <w:szCs w:val="20"/>
                <w:lang w:eastAsia="en-AU"/>
              </w:rPr>
              <w:t>30</w:t>
            </w:r>
          </w:p>
        </w:tc>
        <w:tc>
          <w:tcPr>
            <w:tcW w:w="2892" w:type="dxa"/>
          </w:tcPr>
          <w:p w:rsidR="007B02B9" w:rsidRPr="008D3CB6" w:rsidRDefault="007B02B9" w:rsidP="008D3CB6">
            <w:pPr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8D3CB6">
              <w:rPr>
                <w:rFonts w:eastAsia="Times New Roman" w:cs="Arial"/>
                <w:sz w:val="20"/>
                <w:szCs w:val="20"/>
                <w:lang w:eastAsia="en-AU"/>
              </w:rPr>
              <w:t>Red</w:t>
            </w:r>
          </w:p>
        </w:tc>
      </w:tr>
    </w:tbl>
    <w:p w:rsidR="00A72D25" w:rsidRPr="008D3CB6" w:rsidRDefault="00A72D25" w:rsidP="008D3CB6">
      <w:pPr>
        <w:spacing w:after="0" w:line="240" w:lineRule="auto"/>
        <w:ind w:left="567"/>
        <w:rPr>
          <w:rFonts w:eastAsia="Times New Roman" w:cs="Arial"/>
          <w:sz w:val="20"/>
          <w:szCs w:val="20"/>
          <w:lang w:eastAsia="en-AU"/>
        </w:rPr>
      </w:pPr>
    </w:p>
    <w:p w:rsidR="00254AFD" w:rsidRPr="00254AFD" w:rsidRDefault="00501799" w:rsidP="00254AFD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0" w:firstLine="0"/>
        <w:rPr>
          <w:rFonts w:eastAsia="Times New Roman" w:cs="Arial"/>
          <w:b/>
          <w:sz w:val="20"/>
          <w:szCs w:val="20"/>
          <w:lang w:eastAsia="en-AU"/>
        </w:rPr>
      </w:pPr>
      <w:r w:rsidRPr="008D3CB6">
        <w:rPr>
          <w:rFonts w:eastAsia="Times New Roman" w:cs="Arial"/>
          <w:b/>
          <w:sz w:val="20"/>
          <w:szCs w:val="20"/>
          <w:lang w:eastAsia="en-AU"/>
        </w:rPr>
        <w:t>C</w:t>
      </w:r>
      <w:r w:rsidR="00E561AA" w:rsidRPr="008D3CB6">
        <w:rPr>
          <w:rFonts w:eastAsia="Times New Roman" w:cs="Arial"/>
          <w:b/>
          <w:sz w:val="20"/>
          <w:szCs w:val="20"/>
          <w:lang w:eastAsia="en-AU"/>
        </w:rPr>
        <w:t xml:space="preserve">onditional statements </w:t>
      </w:r>
    </w:p>
    <w:p w:rsidR="007B02B9" w:rsidRDefault="002E24E9" w:rsidP="008D3CB6">
      <w:pPr>
        <w:spacing w:after="0" w:line="240" w:lineRule="auto"/>
        <w:ind w:left="567"/>
        <w:rPr>
          <w:rFonts w:eastAsia="Times New Roman" w:cs="Arial"/>
          <w:sz w:val="20"/>
          <w:szCs w:val="20"/>
          <w:lang w:eastAsia="en-AU"/>
        </w:rPr>
      </w:pPr>
      <w:proofErr w:type="gramStart"/>
      <w:r w:rsidRPr="008D3CB6">
        <w:rPr>
          <w:rFonts w:eastAsia="Times New Roman" w:cs="Arial"/>
          <w:sz w:val="20"/>
          <w:szCs w:val="20"/>
          <w:lang w:eastAsia="en-AU"/>
        </w:rPr>
        <w:t>use</w:t>
      </w:r>
      <w:proofErr w:type="gramEnd"/>
      <w:r w:rsidRPr="008D3CB6">
        <w:rPr>
          <w:rFonts w:eastAsia="Times New Roman" w:cs="Arial"/>
          <w:sz w:val="20"/>
          <w:szCs w:val="20"/>
          <w:lang w:eastAsia="en-AU"/>
        </w:rPr>
        <w:t xml:space="preserve"> an IF statement to output the following text:</w:t>
      </w:r>
    </w:p>
    <w:p w:rsidR="00FB3F37" w:rsidRPr="008D3CB6" w:rsidRDefault="00FB3F37" w:rsidP="008D3CB6">
      <w:pPr>
        <w:spacing w:after="0" w:line="240" w:lineRule="auto"/>
        <w:ind w:left="567"/>
        <w:rPr>
          <w:rFonts w:eastAsia="Times New Roman" w:cs="Arial"/>
          <w:sz w:val="20"/>
          <w:szCs w:val="20"/>
          <w:lang w:eastAsia="en-AU"/>
        </w:rPr>
      </w:pPr>
    </w:p>
    <w:tbl>
      <w:tblPr>
        <w:tblStyle w:val="TableGrid"/>
        <w:tblW w:w="0" w:type="auto"/>
        <w:tblInd w:w="567" w:type="dxa"/>
        <w:tblLook w:val="04A0" w:firstRow="1" w:lastRow="0" w:firstColumn="1" w:lastColumn="0" w:noHBand="0" w:noVBand="1"/>
      </w:tblPr>
      <w:tblGrid>
        <w:gridCol w:w="2891"/>
        <w:gridCol w:w="2892"/>
      </w:tblGrid>
      <w:tr w:rsidR="002E24E9" w:rsidRPr="008D3CB6" w:rsidTr="004350EE">
        <w:tc>
          <w:tcPr>
            <w:tcW w:w="2891" w:type="dxa"/>
          </w:tcPr>
          <w:p w:rsidR="002E24E9" w:rsidRPr="008D3CB6" w:rsidRDefault="002E24E9" w:rsidP="008D3CB6">
            <w:pPr>
              <w:rPr>
                <w:rFonts w:eastAsia="Times New Roman" w:cs="Arial"/>
                <w:b/>
                <w:sz w:val="20"/>
                <w:szCs w:val="20"/>
                <w:lang w:eastAsia="en-AU"/>
              </w:rPr>
            </w:pPr>
            <w:r w:rsidRPr="008D3CB6">
              <w:rPr>
                <w:rFonts w:eastAsia="Times New Roman" w:cs="Arial"/>
                <w:b/>
                <w:sz w:val="20"/>
                <w:szCs w:val="20"/>
                <w:lang w:eastAsia="en-AU"/>
              </w:rPr>
              <w:t>Range</w:t>
            </w:r>
          </w:p>
        </w:tc>
        <w:tc>
          <w:tcPr>
            <w:tcW w:w="2892" w:type="dxa"/>
          </w:tcPr>
          <w:p w:rsidR="002E24E9" w:rsidRPr="008D3CB6" w:rsidRDefault="002E24E9" w:rsidP="008D3CB6">
            <w:pPr>
              <w:rPr>
                <w:rFonts w:eastAsia="Times New Roman" w:cs="Arial"/>
                <w:b/>
                <w:sz w:val="20"/>
                <w:szCs w:val="20"/>
                <w:lang w:eastAsia="en-AU"/>
              </w:rPr>
            </w:pPr>
            <w:r w:rsidRPr="008D3CB6">
              <w:rPr>
                <w:rFonts w:eastAsia="Times New Roman" w:cs="Arial"/>
                <w:b/>
                <w:sz w:val="20"/>
                <w:szCs w:val="20"/>
                <w:lang w:eastAsia="en-AU"/>
              </w:rPr>
              <w:t>Output</w:t>
            </w:r>
          </w:p>
        </w:tc>
      </w:tr>
      <w:tr w:rsidR="002E24E9" w:rsidRPr="008D3CB6" w:rsidTr="004350EE">
        <w:tc>
          <w:tcPr>
            <w:tcW w:w="2891" w:type="dxa"/>
          </w:tcPr>
          <w:p w:rsidR="002E24E9" w:rsidRPr="008D3CB6" w:rsidRDefault="002E24E9" w:rsidP="008D3CB6">
            <w:pPr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8D3CB6">
              <w:rPr>
                <w:rFonts w:eastAsia="Times New Roman" w:cs="Arial"/>
                <w:sz w:val="20"/>
                <w:szCs w:val="20"/>
                <w:lang w:eastAsia="en-AU"/>
              </w:rPr>
              <w:t>&lt;18.5</w:t>
            </w:r>
          </w:p>
        </w:tc>
        <w:tc>
          <w:tcPr>
            <w:tcW w:w="2892" w:type="dxa"/>
          </w:tcPr>
          <w:p w:rsidR="002E24E9" w:rsidRPr="008D3CB6" w:rsidRDefault="00383A04" w:rsidP="008D3CB6">
            <w:pPr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8D3CB6">
              <w:rPr>
                <w:rFonts w:eastAsia="Times New Roman" w:cs="Arial"/>
                <w:sz w:val="20"/>
                <w:szCs w:val="20"/>
                <w:lang w:eastAsia="en-AU"/>
              </w:rPr>
              <w:t>Underweight</w:t>
            </w:r>
          </w:p>
        </w:tc>
      </w:tr>
      <w:tr w:rsidR="002E24E9" w:rsidRPr="008D3CB6" w:rsidTr="004350EE">
        <w:tc>
          <w:tcPr>
            <w:tcW w:w="2891" w:type="dxa"/>
          </w:tcPr>
          <w:p w:rsidR="002E24E9" w:rsidRPr="008D3CB6" w:rsidRDefault="002E24E9" w:rsidP="008D3CB6">
            <w:pPr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8D3CB6">
              <w:rPr>
                <w:rFonts w:eastAsia="Times New Roman" w:cs="Arial"/>
                <w:sz w:val="20"/>
                <w:szCs w:val="20"/>
                <w:lang w:eastAsia="en-AU"/>
              </w:rPr>
              <w:t>18.5 – 24.9</w:t>
            </w:r>
          </w:p>
        </w:tc>
        <w:tc>
          <w:tcPr>
            <w:tcW w:w="2892" w:type="dxa"/>
          </w:tcPr>
          <w:p w:rsidR="002E24E9" w:rsidRPr="008D3CB6" w:rsidRDefault="000A288F" w:rsidP="008D3CB6">
            <w:pPr>
              <w:rPr>
                <w:rFonts w:eastAsia="Times New Roman" w:cs="Arial"/>
                <w:sz w:val="20"/>
                <w:szCs w:val="20"/>
                <w:lang w:eastAsia="en-AU"/>
              </w:rPr>
            </w:pPr>
            <w:r>
              <w:rPr>
                <w:rFonts w:eastAsia="Times New Roman" w:cs="Arial"/>
                <w:sz w:val="20"/>
                <w:szCs w:val="20"/>
                <w:lang w:eastAsia="en-AU"/>
              </w:rPr>
              <w:t>Normal</w:t>
            </w:r>
          </w:p>
        </w:tc>
      </w:tr>
      <w:tr w:rsidR="002E24E9" w:rsidRPr="008D3CB6" w:rsidTr="004350EE">
        <w:tc>
          <w:tcPr>
            <w:tcW w:w="2891" w:type="dxa"/>
          </w:tcPr>
          <w:p w:rsidR="002E24E9" w:rsidRPr="008D3CB6" w:rsidRDefault="002E24E9" w:rsidP="008D3CB6">
            <w:pPr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8D3CB6">
              <w:rPr>
                <w:rFonts w:eastAsia="Times New Roman" w:cs="Arial"/>
                <w:sz w:val="20"/>
                <w:szCs w:val="20"/>
                <w:lang w:eastAsia="en-AU"/>
              </w:rPr>
              <w:t>25-29.9</w:t>
            </w:r>
          </w:p>
        </w:tc>
        <w:tc>
          <w:tcPr>
            <w:tcW w:w="2892" w:type="dxa"/>
          </w:tcPr>
          <w:p w:rsidR="002E24E9" w:rsidRPr="008D3CB6" w:rsidRDefault="000A288F" w:rsidP="008D3CB6">
            <w:pPr>
              <w:rPr>
                <w:rFonts w:eastAsia="Times New Roman" w:cs="Arial"/>
                <w:sz w:val="20"/>
                <w:szCs w:val="20"/>
                <w:lang w:eastAsia="en-AU"/>
              </w:rPr>
            </w:pPr>
            <w:r>
              <w:rPr>
                <w:rFonts w:eastAsia="Times New Roman" w:cs="Arial"/>
                <w:sz w:val="20"/>
                <w:szCs w:val="20"/>
                <w:lang w:eastAsia="en-AU"/>
              </w:rPr>
              <w:t>Overweight</w:t>
            </w:r>
          </w:p>
        </w:tc>
      </w:tr>
      <w:tr w:rsidR="002E24E9" w:rsidRPr="008D3CB6" w:rsidTr="004350EE">
        <w:tc>
          <w:tcPr>
            <w:tcW w:w="2891" w:type="dxa"/>
          </w:tcPr>
          <w:p w:rsidR="002E24E9" w:rsidRPr="008D3CB6" w:rsidRDefault="002E24E9" w:rsidP="008D3CB6">
            <w:pPr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8D3CB6">
              <w:rPr>
                <w:rFonts w:eastAsia="Times New Roman" w:cs="Arial"/>
                <w:sz w:val="20"/>
                <w:szCs w:val="20"/>
                <w:lang w:eastAsia="en-AU"/>
              </w:rPr>
              <w:t>&gt;</w:t>
            </w:r>
            <w:r w:rsidR="00331852">
              <w:rPr>
                <w:rFonts w:eastAsia="Times New Roman" w:cs="Arial"/>
                <w:sz w:val="20"/>
                <w:szCs w:val="20"/>
                <w:lang w:eastAsia="en-AU"/>
              </w:rPr>
              <w:t>=</w:t>
            </w:r>
            <w:r w:rsidRPr="008D3CB6">
              <w:rPr>
                <w:rFonts w:eastAsia="Times New Roman" w:cs="Arial"/>
                <w:sz w:val="20"/>
                <w:szCs w:val="20"/>
                <w:lang w:eastAsia="en-AU"/>
              </w:rPr>
              <w:t>30</w:t>
            </w:r>
          </w:p>
        </w:tc>
        <w:tc>
          <w:tcPr>
            <w:tcW w:w="2892" w:type="dxa"/>
          </w:tcPr>
          <w:p w:rsidR="002E24E9" w:rsidRPr="008D3CB6" w:rsidRDefault="000A288F" w:rsidP="008D3CB6">
            <w:pPr>
              <w:rPr>
                <w:rFonts w:eastAsia="Times New Roman" w:cs="Arial"/>
                <w:sz w:val="20"/>
                <w:szCs w:val="20"/>
                <w:lang w:eastAsia="en-AU"/>
              </w:rPr>
            </w:pPr>
            <w:r>
              <w:rPr>
                <w:rFonts w:eastAsia="Times New Roman" w:cs="Arial"/>
                <w:sz w:val="20"/>
                <w:szCs w:val="20"/>
                <w:lang w:eastAsia="en-AU"/>
              </w:rPr>
              <w:t>Obese</w:t>
            </w:r>
          </w:p>
        </w:tc>
      </w:tr>
    </w:tbl>
    <w:p w:rsidR="00AB15CB" w:rsidRDefault="00AB15CB" w:rsidP="00AB15CB">
      <w:pPr>
        <w:spacing w:after="0" w:line="240" w:lineRule="auto"/>
        <w:rPr>
          <w:rFonts w:eastAsia="Times New Roman" w:cs="Arial"/>
          <w:b/>
          <w:color w:val="FFFFFF" w:themeColor="background1"/>
          <w:sz w:val="20"/>
          <w:szCs w:val="20"/>
          <w:lang w:eastAsia="en-AU"/>
        </w:rPr>
      </w:pPr>
    </w:p>
    <w:p w:rsidR="00AB15CB" w:rsidRDefault="00AB15CB" w:rsidP="00AB15CB">
      <w:pPr>
        <w:spacing w:after="0" w:line="240" w:lineRule="auto"/>
        <w:rPr>
          <w:rFonts w:eastAsia="Times New Roman" w:cs="Arial"/>
          <w:b/>
          <w:color w:val="FFFFFF" w:themeColor="background1"/>
          <w:sz w:val="20"/>
          <w:szCs w:val="20"/>
          <w:lang w:eastAsia="en-AU"/>
        </w:rPr>
      </w:pPr>
    </w:p>
    <w:p w:rsidR="00AB15CB" w:rsidRPr="008D3CB6" w:rsidRDefault="00AB15CB" w:rsidP="00AB15CB">
      <w:pPr>
        <w:shd w:val="clear" w:color="auto" w:fill="0070C0"/>
        <w:spacing w:after="0" w:line="240" w:lineRule="auto"/>
        <w:rPr>
          <w:rFonts w:eastAsia="Times New Roman" w:cs="Arial"/>
          <w:b/>
          <w:color w:val="FFFFFF" w:themeColor="background1"/>
          <w:sz w:val="20"/>
          <w:szCs w:val="20"/>
          <w:lang w:eastAsia="en-AU"/>
        </w:rPr>
      </w:pPr>
      <w:r w:rsidRPr="008D3CB6">
        <w:rPr>
          <w:rFonts w:eastAsia="Times New Roman" w:cs="Arial"/>
          <w:b/>
          <w:color w:val="FFFFFF" w:themeColor="background1"/>
          <w:sz w:val="20"/>
          <w:szCs w:val="20"/>
          <w:lang w:eastAsia="en-AU"/>
        </w:rPr>
        <w:t>Vic Dams Worksheet</w:t>
      </w:r>
    </w:p>
    <w:p w:rsidR="00AB15CB" w:rsidRPr="008D3CB6" w:rsidRDefault="00AB15CB" w:rsidP="00AB15CB">
      <w:pPr>
        <w:spacing w:after="0" w:line="240" w:lineRule="auto"/>
        <w:rPr>
          <w:rFonts w:eastAsia="Times New Roman" w:cs="Arial"/>
          <w:b/>
          <w:sz w:val="20"/>
          <w:szCs w:val="20"/>
          <w:lang w:eastAsia="en-AU"/>
        </w:rPr>
      </w:pPr>
    </w:p>
    <w:p w:rsidR="00AB15CB" w:rsidRDefault="00AB15CB" w:rsidP="00AB15CB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0" w:firstLine="0"/>
        <w:rPr>
          <w:rFonts w:eastAsia="Times New Roman" w:cs="Arial"/>
          <w:b/>
          <w:sz w:val="20"/>
          <w:szCs w:val="20"/>
          <w:lang w:eastAsia="en-AU"/>
        </w:rPr>
      </w:pPr>
      <w:r w:rsidRPr="008D3CB6">
        <w:rPr>
          <w:rFonts w:eastAsia="Times New Roman" w:cs="Arial"/>
          <w:b/>
          <w:sz w:val="20"/>
          <w:szCs w:val="20"/>
          <w:lang w:eastAsia="en-AU"/>
        </w:rPr>
        <w:t>Graphs</w:t>
      </w:r>
    </w:p>
    <w:p w:rsidR="00C70B77" w:rsidRPr="008D3CB6" w:rsidRDefault="00C70B77" w:rsidP="00C70B77">
      <w:pPr>
        <w:spacing w:after="0" w:line="240" w:lineRule="auto"/>
        <w:ind w:left="567"/>
        <w:rPr>
          <w:rFonts w:eastAsia="Times New Roman" w:cs="Arial"/>
          <w:b/>
          <w:sz w:val="20"/>
          <w:szCs w:val="20"/>
          <w:lang w:eastAsia="en-AU"/>
        </w:rPr>
      </w:pPr>
      <w:r>
        <w:rPr>
          <w:rFonts w:eastAsia="Times New Roman" w:cs="Arial"/>
          <w:b/>
          <w:sz w:val="20"/>
          <w:szCs w:val="20"/>
          <w:lang w:eastAsia="en-AU"/>
        </w:rPr>
        <w:t xml:space="preserve">Column </w:t>
      </w:r>
      <w:r w:rsidRPr="00C70B77">
        <w:rPr>
          <w:rFonts w:eastAsia="Times New Roman" w:cs="Arial"/>
          <w:sz w:val="20"/>
          <w:szCs w:val="20"/>
          <w:lang w:eastAsia="en-AU"/>
        </w:rPr>
        <w:t>– Current Capacity and Volume</w:t>
      </w:r>
    </w:p>
    <w:p w:rsidR="00AB15CB" w:rsidRPr="008D3CB6" w:rsidRDefault="00AB15CB" w:rsidP="00AB15CB">
      <w:pPr>
        <w:spacing w:after="0" w:line="240" w:lineRule="auto"/>
        <w:ind w:left="567"/>
        <w:rPr>
          <w:rFonts w:eastAsia="Times New Roman" w:cs="Arial"/>
          <w:sz w:val="20"/>
          <w:szCs w:val="20"/>
          <w:lang w:eastAsia="en-AU"/>
        </w:rPr>
      </w:pPr>
      <w:r w:rsidRPr="008D3CB6">
        <w:rPr>
          <w:rFonts w:eastAsia="Times New Roman" w:cs="Arial"/>
          <w:sz w:val="20"/>
          <w:szCs w:val="20"/>
          <w:lang w:eastAsia="en-AU"/>
        </w:rPr>
        <w:t>Bar – Current Capacity</w:t>
      </w:r>
    </w:p>
    <w:p w:rsidR="00AB15CB" w:rsidRPr="008D3CB6" w:rsidRDefault="00AB15CB" w:rsidP="00AB15CB">
      <w:pPr>
        <w:spacing w:after="0" w:line="240" w:lineRule="auto"/>
        <w:ind w:left="567"/>
        <w:rPr>
          <w:rFonts w:eastAsia="Times New Roman" w:cs="Arial"/>
          <w:sz w:val="20"/>
          <w:szCs w:val="20"/>
          <w:lang w:eastAsia="en-AU"/>
        </w:rPr>
      </w:pPr>
      <w:r w:rsidRPr="008D3CB6">
        <w:rPr>
          <w:rFonts w:eastAsia="Times New Roman" w:cs="Arial"/>
          <w:sz w:val="20"/>
          <w:szCs w:val="20"/>
          <w:lang w:eastAsia="en-AU"/>
        </w:rPr>
        <w:t>Line – Current Volume</w:t>
      </w:r>
    </w:p>
    <w:p w:rsidR="00AB15CB" w:rsidRPr="008D3CB6" w:rsidRDefault="00AB15CB" w:rsidP="00AB15CB">
      <w:pPr>
        <w:spacing w:after="0" w:line="240" w:lineRule="auto"/>
        <w:ind w:left="567"/>
        <w:rPr>
          <w:rFonts w:eastAsia="Times New Roman" w:cs="Arial"/>
          <w:sz w:val="20"/>
          <w:szCs w:val="20"/>
          <w:lang w:eastAsia="en-AU"/>
        </w:rPr>
      </w:pPr>
      <w:r w:rsidRPr="008D3CB6">
        <w:rPr>
          <w:rFonts w:eastAsia="Times New Roman" w:cs="Arial"/>
          <w:sz w:val="20"/>
          <w:szCs w:val="20"/>
          <w:lang w:eastAsia="en-AU"/>
        </w:rPr>
        <w:t>Pie – Current % Full</w:t>
      </w:r>
    </w:p>
    <w:p w:rsidR="00AB15CB" w:rsidRPr="006110FC" w:rsidRDefault="00AB15CB" w:rsidP="006110FC">
      <w:pPr>
        <w:spacing w:after="0" w:line="240" w:lineRule="auto"/>
        <w:rPr>
          <w:rFonts w:eastAsia="Times New Roman" w:cs="Arial"/>
          <w:b/>
          <w:color w:val="FFFFFF" w:themeColor="background1"/>
          <w:sz w:val="20"/>
          <w:szCs w:val="20"/>
          <w:lang w:eastAsia="en-AU"/>
        </w:rPr>
      </w:pPr>
    </w:p>
    <w:p w:rsidR="00816198" w:rsidRPr="006110FC" w:rsidRDefault="00816198" w:rsidP="003464C9">
      <w:pPr>
        <w:spacing w:after="0" w:line="240" w:lineRule="auto"/>
        <w:rPr>
          <w:rFonts w:eastAsia="Times New Roman" w:cs="Arial"/>
          <w:b/>
          <w:color w:val="FFFFFF" w:themeColor="background1"/>
          <w:sz w:val="20"/>
          <w:szCs w:val="20"/>
          <w:lang w:eastAsia="en-AU"/>
        </w:rPr>
      </w:pPr>
    </w:p>
    <w:p w:rsidR="00A72D25" w:rsidRPr="008D3CB6" w:rsidRDefault="00A72D25" w:rsidP="008D3CB6">
      <w:pPr>
        <w:shd w:val="clear" w:color="auto" w:fill="5F497A" w:themeFill="accent4" w:themeFillShade="BF"/>
        <w:spacing w:after="0" w:line="240" w:lineRule="auto"/>
        <w:rPr>
          <w:rFonts w:eastAsia="Times New Roman" w:cs="Arial"/>
          <w:b/>
          <w:color w:val="FFFFFF" w:themeColor="background1"/>
          <w:sz w:val="20"/>
          <w:szCs w:val="20"/>
          <w:lang w:eastAsia="en-AU"/>
        </w:rPr>
      </w:pPr>
      <w:r w:rsidRPr="008D3CB6">
        <w:rPr>
          <w:rFonts w:eastAsia="Times New Roman" w:cs="Arial"/>
          <w:b/>
          <w:color w:val="FFFFFF" w:themeColor="background1"/>
          <w:sz w:val="20"/>
          <w:szCs w:val="20"/>
          <w:lang w:eastAsia="en-AU"/>
        </w:rPr>
        <w:t>Payroll Worksheet</w:t>
      </w:r>
    </w:p>
    <w:p w:rsidR="00ED309F" w:rsidRDefault="00ED309F" w:rsidP="00ED309F">
      <w:pPr>
        <w:spacing w:after="0" w:line="240" w:lineRule="auto"/>
        <w:rPr>
          <w:rFonts w:eastAsia="Times New Roman" w:cs="Arial"/>
          <w:b/>
          <w:sz w:val="20"/>
          <w:szCs w:val="20"/>
          <w:lang w:eastAsia="en-AU"/>
        </w:rPr>
      </w:pPr>
    </w:p>
    <w:p w:rsidR="00816198" w:rsidRDefault="00816198" w:rsidP="00816198">
      <w:pPr>
        <w:spacing w:after="0" w:line="240" w:lineRule="auto"/>
        <w:rPr>
          <w:rFonts w:eastAsia="Times New Roman" w:cs="Arial"/>
          <w:b/>
          <w:sz w:val="20"/>
          <w:szCs w:val="20"/>
          <w:lang w:eastAsia="en-AU"/>
        </w:rPr>
      </w:pPr>
      <w:r w:rsidRPr="008D3CB6">
        <w:rPr>
          <w:rFonts w:eastAsia="Times New Roman" w:cs="Arial"/>
          <w:b/>
          <w:sz w:val="20"/>
          <w:szCs w:val="20"/>
          <w:lang w:eastAsia="en-AU"/>
        </w:rPr>
        <w:t>Calculate</w:t>
      </w:r>
      <w:r w:rsidRPr="00181A5A">
        <w:rPr>
          <w:rFonts w:eastAsia="Times New Roman" w:cs="Arial"/>
          <w:b/>
          <w:sz w:val="20"/>
          <w:szCs w:val="20"/>
          <w:lang w:eastAsia="en-AU"/>
        </w:rPr>
        <w:t xml:space="preserve">: </w:t>
      </w:r>
      <w:r w:rsidR="00BE3958">
        <w:rPr>
          <w:rFonts w:eastAsia="Times New Roman" w:cs="Arial"/>
          <w:sz w:val="20"/>
          <w:szCs w:val="20"/>
          <w:lang w:eastAsia="en-AU"/>
        </w:rPr>
        <w:t>Gross Pay, Tax Amount, Super Amount, Net Pay</w:t>
      </w:r>
      <w:r w:rsidR="00910230">
        <w:rPr>
          <w:rFonts w:eastAsia="Times New Roman" w:cs="Arial"/>
          <w:sz w:val="20"/>
          <w:szCs w:val="20"/>
          <w:lang w:eastAsia="en-AU"/>
        </w:rPr>
        <w:t xml:space="preserve"> </w:t>
      </w:r>
      <w:r w:rsidR="00910230" w:rsidRPr="00910230">
        <w:rPr>
          <w:rFonts w:eastAsia="Times New Roman" w:cs="Arial"/>
          <w:b/>
          <w:sz w:val="20"/>
          <w:szCs w:val="20"/>
          <w:lang w:eastAsia="en-AU"/>
        </w:rPr>
        <w:t>(relative cell referencing)</w:t>
      </w:r>
    </w:p>
    <w:p w:rsidR="00986283" w:rsidRPr="008D3CB6" w:rsidRDefault="00986283" w:rsidP="00816198">
      <w:pPr>
        <w:spacing w:after="0" w:line="240" w:lineRule="auto"/>
        <w:rPr>
          <w:rFonts w:eastAsia="Times New Roman" w:cs="Arial"/>
          <w:sz w:val="20"/>
          <w:szCs w:val="20"/>
          <w:lang w:eastAsia="en-AU"/>
        </w:rPr>
      </w:pPr>
    </w:p>
    <w:p w:rsidR="00986283" w:rsidRPr="00ED309F" w:rsidRDefault="00986283" w:rsidP="00986283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eastAsia="Times New Roman" w:cs="Arial"/>
          <w:b/>
          <w:sz w:val="20"/>
          <w:szCs w:val="20"/>
          <w:lang w:eastAsia="en-AU"/>
        </w:rPr>
      </w:pPr>
      <w:r w:rsidRPr="00ED309F">
        <w:rPr>
          <w:rFonts w:eastAsia="Times New Roman" w:cs="Arial"/>
          <w:b/>
          <w:sz w:val="20"/>
          <w:szCs w:val="20"/>
          <w:lang w:eastAsia="en-AU"/>
        </w:rPr>
        <w:t xml:space="preserve">Naming a range: </w:t>
      </w:r>
      <w:r w:rsidRPr="00ED309F">
        <w:rPr>
          <w:rFonts w:eastAsia="Times New Roman" w:cs="Arial"/>
          <w:sz w:val="20"/>
          <w:szCs w:val="20"/>
          <w:lang w:eastAsia="en-AU"/>
        </w:rPr>
        <w:t>Hourly Rate, Hours Worked, Tax Rate</w:t>
      </w:r>
    </w:p>
    <w:p w:rsidR="00EA05AF" w:rsidRPr="008D3CB6" w:rsidRDefault="00EA05AF" w:rsidP="008D3CB6">
      <w:pPr>
        <w:spacing w:after="0" w:line="240" w:lineRule="auto"/>
        <w:ind w:left="567"/>
        <w:rPr>
          <w:rFonts w:eastAsia="Times New Roman" w:cs="Arial"/>
          <w:b/>
          <w:sz w:val="20"/>
          <w:szCs w:val="20"/>
          <w:lang w:eastAsia="en-AU"/>
        </w:rPr>
      </w:pPr>
    </w:p>
    <w:p w:rsidR="000B4C54" w:rsidRPr="00723D93" w:rsidRDefault="00501799" w:rsidP="00723D93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eastAsia="Times New Roman" w:cs="Arial"/>
          <w:b/>
          <w:sz w:val="20"/>
          <w:szCs w:val="20"/>
          <w:lang w:eastAsia="en-AU"/>
        </w:rPr>
      </w:pPr>
      <w:r w:rsidRPr="008D3CB6">
        <w:rPr>
          <w:rFonts w:eastAsia="Times New Roman" w:cs="Arial"/>
          <w:b/>
          <w:sz w:val="20"/>
          <w:szCs w:val="20"/>
          <w:lang w:eastAsia="en-AU"/>
        </w:rPr>
        <w:t>F</w:t>
      </w:r>
      <w:r w:rsidR="00F56F60" w:rsidRPr="008D3CB6">
        <w:rPr>
          <w:rFonts w:eastAsia="Times New Roman" w:cs="Arial"/>
          <w:b/>
          <w:sz w:val="20"/>
          <w:szCs w:val="20"/>
          <w:lang w:eastAsia="en-AU"/>
        </w:rPr>
        <w:t>ormu</w:t>
      </w:r>
      <w:r w:rsidR="00692659" w:rsidRPr="008D3CB6">
        <w:rPr>
          <w:rFonts w:eastAsia="Times New Roman" w:cs="Arial"/>
          <w:b/>
          <w:sz w:val="20"/>
          <w:szCs w:val="20"/>
          <w:lang w:eastAsia="en-AU"/>
        </w:rPr>
        <w:t>lae including simple functions</w:t>
      </w:r>
    </w:p>
    <w:p w:rsidR="00692659" w:rsidRPr="008D3CB6" w:rsidRDefault="00E207DA" w:rsidP="008D3CB6">
      <w:pPr>
        <w:spacing w:after="0" w:line="240" w:lineRule="auto"/>
        <w:ind w:left="567"/>
        <w:rPr>
          <w:rFonts w:eastAsia="Times New Roman" w:cs="Arial"/>
          <w:sz w:val="20"/>
          <w:szCs w:val="20"/>
          <w:lang w:eastAsia="en-AU"/>
        </w:rPr>
      </w:pPr>
      <w:r w:rsidRPr="008D3CB6">
        <w:rPr>
          <w:rFonts w:eastAsia="Times New Roman" w:cs="Arial"/>
          <w:sz w:val="20"/>
          <w:szCs w:val="20"/>
          <w:lang w:eastAsia="en-AU"/>
        </w:rPr>
        <w:t>Sum</w:t>
      </w:r>
      <w:r w:rsidR="00B9439B" w:rsidRPr="008D3CB6">
        <w:rPr>
          <w:rFonts w:eastAsia="Times New Roman" w:cs="Arial"/>
          <w:sz w:val="20"/>
          <w:szCs w:val="20"/>
          <w:lang w:eastAsia="en-AU"/>
        </w:rPr>
        <w:t>: Hours worked</w:t>
      </w:r>
    </w:p>
    <w:p w:rsidR="00692659" w:rsidRPr="008D3CB6" w:rsidRDefault="00692659" w:rsidP="008D3CB6">
      <w:pPr>
        <w:spacing w:after="0" w:line="240" w:lineRule="auto"/>
        <w:ind w:left="567"/>
        <w:rPr>
          <w:rFonts w:eastAsia="Times New Roman" w:cs="Arial"/>
          <w:sz w:val="20"/>
          <w:szCs w:val="20"/>
          <w:lang w:eastAsia="en-AU"/>
        </w:rPr>
      </w:pPr>
      <w:r w:rsidRPr="008D3CB6">
        <w:rPr>
          <w:rFonts w:eastAsia="Times New Roman" w:cs="Arial"/>
          <w:sz w:val="20"/>
          <w:szCs w:val="20"/>
          <w:lang w:eastAsia="en-AU"/>
        </w:rPr>
        <w:t>Average</w:t>
      </w:r>
      <w:r w:rsidR="00B9439B" w:rsidRPr="008D3CB6">
        <w:rPr>
          <w:rFonts w:eastAsia="Times New Roman" w:cs="Arial"/>
          <w:sz w:val="20"/>
          <w:szCs w:val="20"/>
          <w:lang w:eastAsia="en-AU"/>
        </w:rPr>
        <w:t>: Hourly Rate, Hours Worked, Tax Rate</w:t>
      </w:r>
    </w:p>
    <w:p w:rsidR="00692659" w:rsidRPr="008D3CB6" w:rsidRDefault="00692659" w:rsidP="008D3CB6">
      <w:pPr>
        <w:spacing w:after="0" w:line="240" w:lineRule="auto"/>
        <w:ind w:left="567"/>
        <w:rPr>
          <w:rFonts w:eastAsia="Times New Roman" w:cs="Arial"/>
          <w:sz w:val="20"/>
          <w:szCs w:val="20"/>
          <w:lang w:eastAsia="en-AU"/>
        </w:rPr>
      </w:pPr>
      <w:r w:rsidRPr="008D3CB6">
        <w:rPr>
          <w:rFonts w:eastAsia="Times New Roman" w:cs="Arial"/>
          <w:sz w:val="20"/>
          <w:szCs w:val="20"/>
          <w:lang w:eastAsia="en-AU"/>
        </w:rPr>
        <w:t>Maximum</w:t>
      </w:r>
      <w:r w:rsidR="00B9439B" w:rsidRPr="008D3CB6">
        <w:rPr>
          <w:rFonts w:eastAsia="Times New Roman" w:cs="Arial"/>
          <w:sz w:val="20"/>
          <w:szCs w:val="20"/>
          <w:lang w:eastAsia="en-AU"/>
        </w:rPr>
        <w:t>: Hourly Rate, Hours Worked, Tax Rate</w:t>
      </w:r>
    </w:p>
    <w:p w:rsidR="00692659" w:rsidRPr="008D3CB6" w:rsidRDefault="00692659" w:rsidP="008D3CB6">
      <w:pPr>
        <w:spacing w:after="0" w:line="240" w:lineRule="auto"/>
        <w:ind w:left="567"/>
        <w:rPr>
          <w:rFonts w:eastAsia="Times New Roman" w:cs="Arial"/>
          <w:sz w:val="20"/>
          <w:szCs w:val="20"/>
          <w:lang w:eastAsia="en-AU"/>
        </w:rPr>
      </w:pPr>
      <w:r w:rsidRPr="008D3CB6">
        <w:rPr>
          <w:rFonts w:eastAsia="Times New Roman" w:cs="Arial"/>
          <w:sz w:val="20"/>
          <w:szCs w:val="20"/>
          <w:lang w:eastAsia="en-AU"/>
        </w:rPr>
        <w:t>Minimum</w:t>
      </w:r>
      <w:r w:rsidR="00B9439B" w:rsidRPr="008D3CB6">
        <w:rPr>
          <w:rFonts w:eastAsia="Times New Roman" w:cs="Arial"/>
          <w:sz w:val="20"/>
          <w:szCs w:val="20"/>
          <w:lang w:eastAsia="en-AU"/>
        </w:rPr>
        <w:t>: Hourly Rate, Hours Worked, Tax Rate</w:t>
      </w:r>
    </w:p>
    <w:p w:rsidR="00692659" w:rsidRPr="008D3CB6" w:rsidRDefault="00692659" w:rsidP="008D3CB6">
      <w:pPr>
        <w:spacing w:after="0" w:line="240" w:lineRule="auto"/>
        <w:ind w:left="567"/>
        <w:rPr>
          <w:rFonts w:eastAsia="Times New Roman" w:cs="Arial"/>
          <w:sz w:val="20"/>
          <w:szCs w:val="20"/>
          <w:lang w:eastAsia="en-AU"/>
        </w:rPr>
      </w:pPr>
      <w:r w:rsidRPr="008D3CB6">
        <w:rPr>
          <w:rFonts w:eastAsia="Times New Roman" w:cs="Arial"/>
          <w:sz w:val="20"/>
          <w:szCs w:val="20"/>
          <w:lang w:eastAsia="en-AU"/>
        </w:rPr>
        <w:t>Count</w:t>
      </w:r>
      <w:r w:rsidR="00B9439B" w:rsidRPr="008D3CB6">
        <w:rPr>
          <w:rFonts w:eastAsia="Times New Roman" w:cs="Arial"/>
          <w:sz w:val="20"/>
          <w:szCs w:val="20"/>
          <w:lang w:eastAsia="en-AU"/>
        </w:rPr>
        <w:t>: Hou</w:t>
      </w:r>
      <w:r w:rsidR="00937D30">
        <w:rPr>
          <w:rFonts w:eastAsia="Times New Roman" w:cs="Arial"/>
          <w:sz w:val="20"/>
          <w:szCs w:val="20"/>
          <w:lang w:eastAsia="en-AU"/>
        </w:rPr>
        <w:t>rly Rate</w:t>
      </w:r>
    </w:p>
    <w:p w:rsidR="007D5613" w:rsidRPr="008D3CB6" w:rsidRDefault="007D5613" w:rsidP="008D3CB6">
      <w:pPr>
        <w:spacing w:after="0" w:line="240" w:lineRule="auto"/>
        <w:ind w:left="567"/>
        <w:rPr>
          <w:rFonts w:eastAsia="Times New Roman" w:cs="Arial"/>
          <w:sz w:val="20"/>
          <w:szCs w:val="20"/>
          <w:lang w:eastAsia="en-AU"/>
        </w:rPr>
      </w:pPr>
    </w:p>
    <w:p w:rsidR="00692659" w:rsidRPr="00723D93" w:rsidRDefault="00E561AA" w:rsidP="008D3CB6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rPr>
          <w:rFonts w:eastAsia="Times New Roman" w:cs="Arial"/>
          <w:b/>
          <w:sz w:val="20"/>
          <w:szCs w:val="20"/>
          <w:lang w:eastAsia="en-AU"/>
        </w:rPr>
      </w:pPr>
      <w:r w:rsidRPr="008D3CB6">
        <w:rPr>
          <w:rFonts w:eastAsia="Times New Roman" w:cs="Arial"/>
          <w:b/>
          <w:sz w:val="20"/>
          <w:szCs w:val="20"/>
          <w:lang w:eastAsia="en-AU"/>
        </w:rPr>
        <w:t>L</w:t>
      </w:r>
      <w:r w:rsidR="00F56F60" w:rsidRPr="008D3CB6">
        <w:rPr>
          <w:rFonts w:eastAsia="Times New Roman" w:cs="Arial"/>
          <w:b/>
          <w:sz w:val="20"/>
          <w:szCs w:val="20"/>
          <w:lang w:eastAsia="en-AU"/>
        </w:rPr>
        <w:t>ookup tables</w:t>
      </w:r>
      <w:r w:rsidR="00910230">
        <w:rPr>
          <w:rFonts w:eastAsia="Times New Roman" w:cs="Arial"/>
          <w:b/>
          <w:sz w:val="20"/>
          <w:szCs w:val="20"/>
          <w:lang w:eastAsia="en-AU"/>
        </w:rPr>
        <w:t xml:space="preserve"> including absolute cell referencing</w:t>
      </w:r>
      <w:r w:rsidRPr="008D3CB6">
        <w:rPr>
          <w:rFonts w:eastAsia="Times New Roman" w:cs="Arial"/>
          <w:b/>
          <w:sz w:val="20"/>
          <w:szCs w:val="20"/>
          <w:lang w:eastAsia="en-AU"/>
        </w:rPr>
        <w:t>:</w:t>
      </w:r>
      <w:r w:rsidR="004E44D3" w:rsidRPr="008D3CB6">
        <w:rPr>
          <w:rFonts w:eastAsia="Times New Roman" w:cs="Arial"/>
          <w:b/>
          <w:sz w:val="20"/>
          <w:szCs w:val="20"/>
          <w:lang w:eastAsia="en-AU"/>
        </w:rPr>
        <w:t xml:space="preserve"> </w:t>
      </w:r>
      <w:r w:rsidR="004E44D3" w:rsidRPr="008D3CB6">
        <w:rPr>
          <w:rFonts w:eastAsia="Times New Roman" w:cs="Arial"/>
          <w:sz w:val="20"/>
          <w:szCs w:val="20"/>
          <w:lang w:eastAsia="en-AU"/>
        </w:rPr>
        <w:t>Superannuation</w:t>
      </w:r>
    </w:p>
    <w:p w:rsidR="008825A3" w:rsidRPr="009470BA" w:rsidRDefault="00E47F7A" w:rsidP="008D3CB6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0" w:firstLine="0"/>
        <w:rPr>
          <w:rFonts w:eastAsia="Times New Roman" w:cs="Arial"/>
          <w:sz w:val="20"/>
          <w:szCs w:val="20"/>
          <w:lang w:eastAsia="en-AU"/>
        </w:rPr>
      </w:pPr>
      <w:r w:rsidRPr="008D3CB6">
        <w:rPr>
          <w:rFonts w:eastAsia="Times New Roman" w:cs="Arial"/>
          <w:b/>
          <w:sz w:val="20"/>
          <w:szCs w:val="20"/>
          <w:lang w:eastAsia="en-AU"/>
        </w:rPr>
        <w:t>C</w:t>
      </w:r>
      <w:r w:rsidR="00F56F60" w:rsidRPr="008D3CB6">
        <w:rPr>
          <w:rFonts w:eastAsia="Times New Roman" w:cs="Arial"/>
          <w:b/>
          <w:sz w:val="20"/>
          <w:szCs w:val="20"/>
          <w:lang w:eastAsia="en-AU"/>
        </w:rPr>
        <w:t>ell protection</w:t>
      </w:r>
      <w:r w:rsidR="00A56346" w:rsidRPr="008D3CB6">
        <w:rPr>
          <w:rFonts w:eastAsia="Times New Roman" w:cs="Arial"/>
          <w:b/>
          <w:sz w:val="20"/>
          <w:szCs w:val="20"/>
          <w:lang w:eastAsia="en-AU"/>
        </w:rPr>
        <w:t>:</w:t>
      </w:r>
      <w:r w:rsidR="00A56346" w:rsidRPr="008D3CB6">
        <w:rPr>
          <w:rFonts w:eastAsia="Times New Roman" w:cs="Arial"/>
          <w:sz w:val="20"/>
          <w:szCs w:val="20"/>
          <w:lang w:eastAsia="en-AU"/>
        </w:rPr>
        <w:t xml:space="preserve"> </w:t>
      </w:r>
      <w:r w:rsidR="00B059F2">
        <w:rPr>
          <w:rFonts w:eastAsia="Times New Roman" w:cs="Arial"/>
          <w:sz w:val="20"/>
          <w:szCs w:val="20"/>
          <w:lang w:eastAsia="en-AU"/>
        </w:rPr>
        <w:t xml:space="preserve">Hourly Rate and </w:t>
      </w:r>
      <w:r w:rsidR="00937D30">
        <w:rPr>
          <w:rFonts w:eastAsia="Times New Roman" w:cs="Arial"/>
          <w:sz w:val="20"/>
          <w:szCs w:val="20"/>
          <w:lang w:eastAsia="en-AU"/>
        </w:rPr>
        <w:t>Tax Rate</w:t>
      </w:r>
    </w:p>
    <w:p w:rsidR="00501799" w:rsidRPr="008D3CB6" w:rsidRDefault="001756BB" w:rsidP="008D3CB6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0" w:firstLine="0"/>
        <w:rPr>
          <w:rFonts w:eastAsia="Times New Roman" w:cs="Arial"/>
          <w:sz w:val="20"/>
          <w:szCs w:val="20"/>
          <w:lang w:eastAsia="en-AU"/>
        </w:rPr>
      </w:pPr>
      <w:r w:rsidRPr="0003355B">
        <w:rPr>
          <w:rFonts w:eastAsia="Times New Roman" w:cs="Arial"/>
          <w:b/>
          <w:sz w:val="20"/>
          <w:szCs w:val="20"/>
          <w:lang w:eastAsia="en-AU"/>
        </w:rPr>
        <w:t>E</w:t>
      </w:r>
      <w:r w:rsidR="00501799" w:rsidRPr="0003355B">
        <w:rPr>
          <w:rFonts w:eastAsia="Times New Roman" w:cs="Arial"/>
          <w:b/>
          <w:sz w:val="20"/>
          <w:szCs w:val="20"/>
          <w:lang w:eastAsia="en-AU"/>
        </w:rPr>
        <w:t>lectronic validation</w:t>
      </w:r>
      <w:r w:rsidR="00827B7D" w:rsidRPr="00B21C6D">
        <w:rPr>
          <w:rFonts w:eastAsia="Times New Roman" w:cs="Arial"/>
          <w:b/>
          <w:sz w:val="20"/>
          <w:szCs w:val="20"/>
          <w:lang w:eastAsia="en-AU"/>
        </w:rPr>
        <w:t>:</w:t>
      </w:r>
      <w:r w:rsidR="00827B7D">
        <w:rPr>
          <w:rFonts w:eastAsia="Times New Roman" w:cs="Arial"/>
          <w:sz w:val="20"/>
          <w:szCs w:val="20"/>
          <w:lang w:eastAsia="en-AU"/>
        </w:rPr>
        <w:t xml:space="preserve"> </w:t>
      </w:r>
      <w:r w:rsidR="00501799" w:rsidRPr="008D3CB6">
        <w:rPr>
          <w:rFonts w:eastAsia="Times New Roman" w:cs="Arial"/>
          <w:sz w:val="20"/>
          <w:szCs w:val="20"/>
          <w:lang w:eastAsia="en-AU"/>
        </w:rPr>
        <w:t>Hourly Rate</w:t>
      </w:r>
      <w:r w:rsidR="002D5836">
        <w:rPr>
          <w:rFonts w:eastAsia="Times New Roman" w:cs="Arial"/>
          <w:sz w:val="20"/>
          <w:szCs w:val="20"/>
          <w:lang w:eastAsia="en-AU"/>
        </w:rPr>
        <w:t xml:space="preserve"> &amp; Category</w:t>
      </w:r>
    </w:p>
    <w:p w:rsidR="001756BB" w:rsidRPr="0003355B" w:rsidRDefault="001756BB" w:rsidP="008D3CB6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0" w:firstLine="0"/>
        <w:rPr>
          <w:rFonts w:eastAsia="Times New Roman" w:cs="Arial"/>
          <w:b/>
          <w:sz w:val="20"/>
          <w:szCs w:val="20"/>
          <w:lang w:eastAsia="en-AU"/>
        </w:rPr>
      </w:pPr>
      <w:r w:rsidRPr="0003355B">
        <w:rPr>
          <w:rFonts w:eastAsia="Times New Roman" w:cs="Arial"/>
          <w:b/>
          <w:sz w:val="20"/>
          <w:szCs w:val="20"/>
          <w:lang w:eastAsia="en-AU"/>
        </w:rPr>
        <w:lastRenderedPageBreak/>
        <w:t>Sheet referencing</w:t>
      </w:r>
      <w:r w:rsidR="00827B7D" w:rsidRPr="001C1D2F">
        <w:rPr>
          <w:rFonts w:eastAsia="Times New Roman" w:cs="Arial"/>
          <w:b/>
          <w:sz w:val="20"/>
          <w:szCs w:val="20"/>
          <w:lang w:eastAsia="en-AU"/>
        </w:rPr>
        <w:t>:</w:t>
      </w:r>
      <w:r w:rsidR="00827B7D">
        <w:rPr>
          <w:rFonts w:eastAsia="Times New Roman" w:cs="Arial"/>
          <w:sz w:val="20"/>
          <w:szCs w:val="20"/>
          <w:lang w:eastAsia="en-AU"/>
        </w:rPr>
        <w:t xml:space="preserve"> </w:t>
      </w:r>
      <w:r w:rsidR="008D7607">
        <w:rPr>
          <w:rFonts w:eastAsia="Times New Roman" w:cs="Arial"/>
          <w:sz w:val="20"/>
          <w:szCs w:val="20"/>
          <w:lang w:eastAsia="en-AU"/>
        </w:rPr>
        <w:t>Transfer data to a new sheet</w:t>
      </w:r>
      <w:r w:rsidR="0014164A">
        <w:rPr>
          <w:rFonts w:eastAsia="Times New Roman" w:cs="Arial"/>
          <w:sz w:val="20"/>
          <w:szCs w:val="20"/>
          <w:lang w:eastAsia="en-AU"/>
        </w:rPr>
        <w:t>, Summary</w:t>
      </w:r>
      <w:r w:rsidR="008D7607">
        <w:rPr>
          <w:rFonts w:eastAsia="Times New Roman" w:cs="Arial"/>
          <w:sz w:val="20"/>
          <w:szCs w:val="20"/>
          <w:lang w:eastAsia="en-AU"/>
        </w:rPr>
        <w:t xml:space="preserve"> – Name, Gross P</w:t>
      </w:r>
      <w:r w:rsidR="00416E53">
        <w:rPr>
          <w:rFonts w:eastAsia="Times New Roman" w:cs="Arial"/>
          <w:sz w:val="20"/>
          <w:szCs w:val="20"/>
          <w:lang w:eastAsia="en-AU"/>
        </w:rPr>
        <w:t>ay</w:t>
      </w:r>
      <w:r w:rsidR="008D7607">
        <w:rPr>
          <w:rFonts w:eastAsia="Times New Roman" w:cs="Arial"/>
          <w:sz w:val="20"/>
          <w:szCs w:val="20"/>
          <w:lang w:eastAsia="en-AU"/>
        </w:rPr>
        <w:t xml:space="preserve">, </w:t>
      </w:r>
      <w:r w:rsidR="00416E53">
        <w:rPr>
          <w:rFonts w:eastAsia="Times New Roman" w:cs="Arial"/>
          <w:sz w:val="20"/>
          <w:szCs w:val="20"/>
          <w:lang w:eastAsia="en-AU"/>
        </w:rPr>
        <w:t>Tax Amount, Super Amount, Net P</w:t>
      </w:r>
      <w:r w:rsidR="00723AAB">
        <w:rPr>
          <w:rFonts w:eastAsia="Times New Roman" w:cs="Arial"/>
          <w:sz w:val="20"/>
          <w:szCs w:val="20"/>
          <w:lang w:eastAsia="en-AU"/>
        </w:rPr>
        <w:t>ay</w:t>
      </w:r>
    </w:p>
    <w:p w:rsidR="00501799" w:rsidRPr="008D3CB6" w:rsidRDefault="00EA581A" w:rsidP="000D2967">
      <w:pPr>
        <w:shd w:val="clear" w:color="auto" w:fill="92D050"/>
        <w:rPr>
          <w:rFonts w:eastAsia="Times New Roman" w:cs="Arial"/>
          <w:b/>
          <w:sz w:val="20"/>
          <w:szCs w:val="20"/>
          <w:lang w:eastAsia="en-AU"/>
        </w:rPr>
      </w:pPr>
      <w:r w:rsidRPr="008D3CB6">
        <w:rPr>
          <w:rFonts w:eastAsia="Times New Roman" w:cs="Arial"/>
          <w:b/>
          <w:sz w:val="20"/>
          <w:szCs w:val="20"/>
          <w:lang w:eastAsia="en-AU"/>
        </w:rPr>
        <w:t>All Worksheets</w:t>
      </w:r>
    </w:p>
    <w:p w:rsidR="00F56F60" w:rsidRPr="007338C8" w:rsidRDefault="00CD2131" w:rsidP="008D3CB6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0" w:firstLine="0"/>
        <w:rPr>
          <w:rFonts w:eastAsia="Times New Roman" w:cs="Arial"/>
          <w:b/>
          <w:sz w:val="20"/>
          <w:szCs w:val="20"/>
          <w:lang w:eastAsia="en-AU"/>
        </w:rPr>
      </w:pPr>
      <w:r w:rsidRPr="007338C8">
        <w:rPr>
          <w:rFonts w:eastAsia="Times New Roman" w:cs="Arial"/>
          <w:b/>
          <w:sz w:val="20"/>
          <w:szCs w:val="20"/>
          <w:lang w:eastAsia="en-AU"/>
        </w:rPr>
        <w:t>F</w:t>
      </w:r>
      <w:r w:rsidR="00F56F60" w:rsidRPr="007338C8">
        <w:rPr>
          <w:rFonts w:eastAsia="Times New Roman" w:cs="Arial"/>
          <w:b/>
          <w:sz w:val="20"/>
          <w:szCs w:val="20"/>
          <w:lang w:eastAsia="en-AU"/>
        </w:rPr>
        <w:t>ormatting/layout</w:t>
      </w:r>
    </w:p>
    <w:p w:rsidR="00692659" w:rsidRPr="008D3CB6" w:rsidRDefault="00692659" w:rsidP="008D3CB6">
      <w:pPr>
        <w:spacing w:after="0" w:line="240" w:lineRule="auto"/>
        <w:rPr>
          <w:rFonts w:eastAsia="Times New Roman" w:cs="Arial"/>
          <w:sz w:val="20"/>
          <w:szCs w:val="20"/>
          <w:lang w:eastAsia="en-AU"/>
        </w:rPr>
      </w:pPr>
    </w:p>
    <w:p w:rsidR="00A66B95" w:rsidRDefault="00CD2131" w:rsidP="008D3CB6">
      <w:pPr>
        <w:spacing w:after="0" w:line="240" w:lineRule="auto"/>
        <w:rPr>
          <w:rFonts w:eastAsia="Times New Roman" w:cs="Arial"/>
          <w:b/>
          <w:sz w:val="20"/>
          <w:szCs w:val="20"/>
          <w:lang w:eastAsia="en-AU"/>
        </w:rPr>
      </w:pPr>
      <w:r w:rsidRPr="00A66B95">
        <w:rPr>
          <w:rFonts w:eastAsia="Times New Roman" w:cs="Arial"/>
          <w:b/>
          <w:sz w:val="20"/>
          <w:szCs w:val="20"/>
          <w:lang w:eastAsia="en-AU"/>
        </w:rPr>
        <w:t>Formats and Conventions</w:t>
      </w:r>
    </w:p>
    <w:p w:rsidR="00A66B95" w:rsidRDefault="00A66B95" w:rsidP="008D3CB6">
      <w:pPr>
        <w:spacing w:after="0" w:line="240" w:lineRule="auto"/>
        <w:rPr>
          <w:rFonts w:eastAsia="Times New Roman" w:cs="Arial"/>
          <w:b/>
          <w:sz w:val="20"/>
          <w:szCs w:val="20"/>
          <w:lang w:eastAsia="en-AU"/>
        </w:rPr>
      </w:pPr>
    </w:p>
    <w:p w:rsidR="00490499" w:rsidRPr="00A66B95" w:rsidRDefault="00A66B95" w:rsidP="008D3CB6">
      <w:pPr>
        <w:spacing w:after="0" w:line="240" w:lineRule="auto"/>
        <w:rPr>
          <w:rFonts w:eastAsia="Times New Roman" w:cs="Arial"/>
          <w:sz w:val="20"/>
          <w:szCs w:val="20"/>
          <w:lang w:eastAsia="en-AU"/>
        </w:rPr>
      </w:pPr>
      <w:proofErr w:type="gramStart"/>
      <w:r w:rsidRPr="00A66B95">
        <w:rPr>
          <w:rFonts w:eastAsia="Times New Roman" w:cs="Arial"/>
          <w:sz w:val="20"/>
          <w:szCs w:val="20"/>
          <w:lang w:eastAsia="en-AU"/>
        </w:rPr>
        <w:t>in</w:t>
      </w:r>
      <w:proofErr w:type="gramEnd"/>
      <w:r w:rsidRPr="00A66B95">
        <w:rPr>
          <w:rFonts w:eastAsia="Times New Roman" w:cs="Arial"/>
          <w:sz w:val="20"/>
          <w:szCs w:val="20"/>
          <w:lang w:eastAsia="en-AU"/>
        </w:rPr>
        <w:t xml:space="preserve"> brief…</w:t>
      </w:r>
    </w:p>
    <w:p w:rsidR="00A66B95" w:rsidRPr="00A66B95" w:rsidRDefault="00A66B95" w:rsidP="008D3CB6">
      <w:pPr>
        <w:spacing w:after="0" w:line="240" w:lineRule="auto"/>
        <w:rPr>
          <w:rFonts w:eastAsia="Times New Roman" w:cs="Arial"/>
          <w:b/>
          <w:sz w:val="20"/>
          <w:szCs w:val="20"/>
          <w:lang w:eastAsia="en-AU"/>
        </w:rPr>
      </w:pPr>
    </w:p>
    <w:p w:rsidR="00B904D2" w:rsidRDefault="00B904D2" w:rsidP="008D3CB6">
      <w:pPr>
        <w:spacing w:after="0" w:line="240" w:lineRule="auto"/>
        <w:rPr>
          <w:rFonts w:eastAsia="Times New Roman" w:cs="Arial"/>
          <w:sz w:val="20"/>
          <w:szCs w:val="20"/>
          <w:lang w:eastAsia="en-AU"/>
        </w:rPr>
      </w:pPr>
      <w:r>
        <w:rPr>
          <w:rFonts w:eastAsia="Times New Roman" w:cs="Arial"/>
          <w:sz w:val="20"/>
          <w:szCs w:val="20"/>
          <w:lang w:eastAsia="en-AU"/>
        </w:rPr>
        <w:t>Text aligns to the left</w:t>
      </w:r>
    </w:p>
    <w:p w:rsidR="00B904D2" w:rsidRDefault="00B904D2" w:rsidP="008D3CB6">
      <w:pPr>
        <w:spacing w:after="0" w:line="240" w:lineRule="auto"/>
        <w:rPr>
          <w:rFonts w:eastAsia="Times New Roman" w:cs="Arial"/>
          <w:sz w:val="20"/>
          <w:szCs w:val="20"/>
          <w:lang w:eastAsia="en-AU"/>
        </w:rPr>
      </w:pPr>
      <w:r>
        <w:rPr>
          <w:rFonts w:eastAsia="Times New Roman" w:cs="Arial"/>
          <w:sz w:val="20"/>
          <w:szCs w:val="20"/>
          <w:lang w:eastAsia="en-AU"/>
        </w:rPr>
        <w:t>Numbers align to the right</w:t>
      </w:r>
    </w:p>
    <w:p w:rsidR="00B904D2" w:rsidRDefault="00B904D2" w:rsidP="008D3CB6">
      <w:pPr>
        <w:spacing w:after="0" w:line="240" w:lineRule="auto"/>
        <w:rPr>
          <w:rFonts w:eastAsia="Times New Roman" w:cs="Arial"/>
          <w:sz w:val="20"/>
          <w:szCs w:val="20"/>
          <w:lang w:eastAsia="en-AU"/>
        </w:rPr>
      </w:pPr>
      <w:r>
        <w:rPr>
          <w:rFonts w:eastAsia="Times New Roman" w:cs="Arial"/>
          <w:sz w:val="20"/>
          <w:szCs w:val="20"/>
          <w:lang w:eastAsia="en-AU"/>
        </w:rPr>
        <w:t xml:space="preserve">Column headings follow the natural alignment of the </w:t>
      </w:r>
      <w:r w:rsidR="00C21006">
        <w:rPr>
          <w:rFonts w:eastAsia="Times New Roman" w:cs="Arial"/>
          <w:sz w:val="20"/>
          <w:szCs w:val="20"/>
          <w:lang w:eastAsia="en-AU"/>
        </w:rPr>
        <w:t>data</w:t>
      </w:r>
    </w:p>
    <w:p w:rsidR="00C21006" w:rsidRDefault="00C21006" w:rsidP="008D3CB6">
      <w:pPr>
        <w:spacing w:after="0" w:line="240" w:lineRule="auto"/>
        <w:rPr>
          <w:rFonts w:eastAsia="Times New Roman" w:cs="Arial"/>
          <w:sz w:val="20"/>
          <w:szCs w:val="20"/>
          <w:lang w:eastAsia="en-AU"/>
        </w:rPr>
      </w:pPr>
      <w:r>
        <w:rPr>
          <w:rFonts w:eastAsia="Times New Roman" w:cs="Arial"/>
          <w:sz w:val="20"/>
          <w:szCs w:val="20"/>
          <w:lang w:eastAsia="en-AU"/>
        </w:rPr>
        <w:t>$, %, Units in the headings and totals</w:t>
      </w:r>
    </w:p>
    <w:p w:rsidR="00C21006" w:rsidRDefault="00C21006" w:rsidP="008D3CB6">
      <w:pPr>
        <w:spacing w:after="0" w:line="240" w:lineRule="auto"/>
        <w:rPr>
          <w:rFonts w:eastAsia="Times New Roman" w:cs="Arial"/>
          <w:sz w:val="20"/>
          <w:szCs w:val="20"/>
          <w:lang w:eastAsia="en-AU"/>
        </w:rPr>
      </w:pPr>
      <w:r>
        <w:rPr>
          <w:rFonts w:eastAsia="Times New Roman" w:cs="Arial"/>
          <w:sz w:val="20"/>
          <w:szCs w:val="20"/>
          <w:lang w:eastAsia="en-AU"/>
        </w:rPr>
        <w:t>2 decimal places for all financial figures</w:t>
      </w:r>
    </w:p>
    <w:p w:rsidR="003A0EB9" w:rsidRDefault="003A0EB9" w:rsidP="008D3CB6">
      <w:pPr>
        <w:spacing w:after="0" w:line="240" w:lineRule="auto"/>
        <w:rPr>
          <w:rFonts w:eastAsia="Times New Roman" w:cs="Arial"/>
          <w:sz w:val="20"/>
          <w:szCs w:val="20"/>
          <w:lang w:eastAsia="en-AU"/>
        </w:rPr>
      </w:pPr>
      <w:r>
        <w:rPr>
          <w:rFonts w:eastAsia="Times New Roman" w:cs="Arial"/>
          <w:sz w:val="20"/>
          <w:szCs w:val="20"/>
          <w:lang w:eastAsia="en-AU"/>
        </w:rPr>
        <w:t>Dates in Australian format</w:t>
      </w:r>
    </w:p>
    <w:p w:rsidR="00C21006" w:rsidRDefault="00C21006" w:rsidP="008D3CB6">
      <w:pPr>
        <w:spacing w:after="0" w:line="240" w:lineRule="auto"/>
        <w:rPr>
          <w:rFonts w:eastAsia="Times New Roman" w:cs="Arial"/>
          <w:sz w:val="20"/>
          <w:szCs w:val="20"/>
          <w:lang w:eastAsia="en-AU"/>
        </w:rPr>
      </w:pPr>
    </w:p>
    <w:p w:rsidR="00C21006" w:rsidRPr="00546BC8" w:rsidRDefault="00C21006" w:rsidP="008D3CB6">
      <w:pPr>
        <w:spacing w:after="0" w:line="240" w:lineRule="auto"/>
        <w:rPr>
          <w:rFonts w:eastAsia="Times New Roman" w:cs="Arial"/>
          <w:b/>
          <w:sz w:val="20"/>
          <w:szCs w:val="20"/>
          <w:lang w:eastAsia="en-AU"/>
        </w:rPr>
      </w:pPr>
      <w:r w:rsidRPr="00546BC8">
        <w:rPr>
          <w:rFonts w:eastAsia="Times New Roman" w:cs="Arial"/>
          <w:b/>
          <w:sz w:val="20"/>
          <w:szCs w:val="20"/>
          <w:lang w:eastAsia="en-AU"/>
        </w:rPr>
        <w:t>Charts</w:t>
      </w:r>
    </w:p>
    <w:p w:rsidR="00C21006" w:rsidRDefault="00C21006" w:rsidP="008D3CB6">
      <w:pPr>
        <w:spacing w:after="0" w:line="240" w:lineRule="auto"/>
        <w:rPr>
          <w:rFonts w:eastAsia="Times New Roman" w:cs="Arial"/>
          <w:sz w:val="20"/>
          <w:szCs w:val="20"/>
          <w:lang w:eastAsia="en-AU"/>
        </w:rPr>
      </w:pPr>
      <w:proofErr w:type="gramStart"/>
      <w:r>
        <w:rPr>
          <w:rFonts w:eastAsia="Times New Roman" w:cs="Arial"/>
          <w:sz w:val="20"/>
          <w:szCs w:val="20"/>
          <w:lang w:eastAsia="en-AU"/>
        </w:rPr>
        <w:t xml:space="preserve">Main heading – usually a company name, </w:t>
      </w:r>
      <w:proofErr w:type="spellStart"/>
      <w:r>
        <w:rPr>
          <w:rFonts w:eastAsia="Times New Roman" w:cs="Arial"/>
          <w:sz w:val="20"/>
          <w:szCs w:val="20"/>
          <w:lang w:eastAsia="en-AU"/>
        </w:rPr>
        <w:t>eg</w:t>
      </w:r>
      <w:proofErr w:type="spellEnd"/>
      <w:r>
        <w:rPr>
          <w:rFonts w:eastAsia="Times New Roman" w:cs="Arial"/>
          <w:sz w:val="20"/>
          <w:szCs w:val="20"/>
          <w:lang w:eastAsia="en-AU"/>
        </w:rPr>
        <w:t>.</w:t>
      </w:r>
      <w:proofErr w:type="gramEnd"/>
      <w:r>
        <w:rPr>
          <w:rFonts w:eastAsia="Times New Roman" w:cs="Arial"/>
          <w:sz w:val="20"/>
          <w:szCs w:val="20"/>
          <w:lang w:eastAsia="en-AU"/>
        </w:rPr>
        <w:t xml:space="preserve"> MICROSOFT</w:t>
      </w:r>
    </w:p>
    <w:p w:rsidR="00C21006" w:rsidRDefault="00C21006" w:rsidP="008D3CB6">
      <w:pPr>
        <w:spacing w:after="0" w:line="240" w:lineRule="auto"/>
        <w:rPr>
          <w:rFonts w:eastAsia="Times New Roman" w:cs="Arial"/>
          <w:sz w:val="20"/>
          <w:szCs w:val="20"/>
          <w:lang w:eastAsia="en-AU"/>
        </w:rPr>
      </w:pPr>
      <w:r>
        <w:rPr>
          <w:rFonts w:eastAsia="Times New Roman" w:cs="Arial"/>
          <w:sz w:val="20"/>
          <w:szCs w:val="20"/>
          <w:lang w:eastAsia="en-AU"/>
        </w:rPr>
        <w:t xml:space="preserve">Sub-heading – outlining the detail of the chart, </w:t>
      </w:r>
      <w:proofErr w:type="spellStart"/>
      <w:r>
        <w:rPr>
          <w:rFonts w:eastAsia="Times New Roman" w:cs="Arial"/>
          <w:sz w:val="20"/>
          <w:szCs w:val="20"/>
          <w:lang w:eastAsia="en-AU"/>
        </w:rPr>
        <w:t>eg</w:t>
      </w:r>
      <w:proofErr w:type="spellEnd"/>
      <w:r>
        <w:rPr>
          <w:rFonts w:eastAsia="Times New Roman" w:cs="Arial"/>
          <w:sz w:val="20"/>
          <w:szCs w:val="20"/>
          <w:lang w:eastAsia="en-AU"/>
        </w:rPr>
        <w:t>. OFFICE PROFESSIONAL SALES 2013 (slightly smaller than the main heading)</w:t>
      </w:r>
    </w:p>
    <w:p w:rsidR="00C21006" w:rsidRDefault="00C21006" w:rsidP="008D3CB6">
      <w:pPr>
        <w:spacing w:after="0" w:line="240" w:lineRule="auto"/>
        <w:rPr>
          <w:rFonts w:eastAsia="Times New Roman" w:cs="Arial"/>
          <w:sz w:val="20"/>
          <w:szCs w:val="20"/>
          <w:lang w:eastAsia="en-AU"/>
        </w:rPr>
      </w:pPr>
      <w:r>
        <w:rPr>
          <w:rFonts w:eastAsia="Times New Roman" w:cs="Arial"/>
          <w:sz w:val="20"/>
          <w:szCs w:val="20"/>
          <w:lang w:eastAsia="en-AU"/>
        </w:rPr>
        <w:t>X and Y Axis labelled</w:t>
      </w:r>
    </w:p>
    <w:p w:rsidR="00C21006" w:rsidRDefault="00C21006" w:rsidP="008D3CB6">
      <w:pPr>
        <w:spacing w:after="0" w:line="240" w:lineRule="auto"/>
        <w:rPr>
          <w:rFonts w:eastAsia="Times New Roman" w:cs="Arial"/>
          <w:sz w:val="20"/>
          <w:szCs w:val="20"/>
          <w:lang w:eastAsia="en-AU"/>
        </w:rPr>
      </w:pPr>
      <w:r>
        <w:rPr>
          <w:rFonts w:eastAsia="Times New Roman" w:cs="Arial"/>
          <w:sz w:val="20"/>
          <w:szCs w:val="20"/>
          <w:lang w:eastAsia="en-AU"/>
        </w:rPr>
        <w:t>Legend used if more than 1 series is plotted (safe to use a legend even with 1 series)</w:t>
      </w:r>
    </w:p>
    <w:p w:rsidR="005C4A3F" w:rsidRDefault="005C4A3F" w:rsidP="008D3CB6">
      <w:pPr>
        <w:spacing w:after="0" w:line="240" w:lineRule="auto"/>
        <w:rPr>
          <w:rFonts w:eastAsia="Times New Roman" w:cs="Arial"/>
          <w:sz w:val="20"/>
          <w:szCs w:val="20"/>
          <w:lang w:eastAsia="en-AU"/>
        </w:rPr>
      </w:pPr>
    </w:p>
    <w:p w:rsidR="005C4A3F" w:rsidRDefault="005C4A3F" w:rsidP="008D3CB6">
      <w:pPr>
        <w:spacing w:after="0" w:line="240" w:lineRule="auto"/>
        <w:rPr>
          <w:rFonts w:eastAsia="Times New Roman" w:cs="Arial"/>
          <w:sz w:val="20"/>
          <w:szCs w:val="20"/>
          <w:lang w:eastAsia="en-AU"/>
        </w:rPr>
      </w:pPr>
      <w:r>
        <w:rPr>
          <w:rFonts w:eastAsia="Times New Roman" w:cs="Arial"/>
          <w:sz w:val="20"/>
          <w:szCs w:val="20"/>
          <w:lang w:eastAsia="en-AU"/>
        </w:rPr>
        <w:t>Let’s not forget our other F’s &amp; C’s…</w:t>
      </w:r>
    </w:p>
    <w:p w:rsidR="00C21006" w:rsidRPr="008D3CB6" w:rsidRDefault="00C21006" w:rsidP="008D3CB6">
      <w:pPr>
        <w:spacing w:after="0" w:line="240" w:lineRule="auto"/>
        <w:rPr>
          <w:rFonts w:eastAsia="Times New Roman" w:cs="Arial"/>
          <w:sz w:val="20"/>
          <w:szCs w:val="20"/>
          <w:lang w:eastAsia="en-AU"/>
        </w:rPr>
      </w:pPr>
    </w:p>
    <w:p w:rsidR="00F56F60" w:rsidRPr="008D3CB6" w:rsidRDefault="00F56F60" w:rsidP="008D3CB6">
      <w:pPr>
        <w:spacing w:after="0" w:line="240" w:lineRule="auto"/>
        <w:rPr>
          <w:sz w:val="20"/>
          <w:szCs w:val="20"/>
        </w:rPr>
      </w:pPr>
    </w:p>
    <w:sectPr w:rsidR="00F56F60" w:rsidRPr="008D3CB6" w:rsidSect="008D3CB6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D62" w:rsidRDefault="001E2D62" w:rsidP="001E2D62">
      <w:pPr>
        <w:spacing w:after="0" w:line="240" w:lineRule="auto"/>
      </w:pPr>
      <w:r>
        <w:separator/>
      </w:r>
    </w:p>
  </w:endnote>
  <w:endnote w:type="continuationSeparator" w:id="0">
    <w:p w:rsidR="001E2D62" w:rsidRDefault="001E2D62" w:rsidP="001E2D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D62" w:rsidRDefault="001E2D62">
    <w:pPr>
      <w:pStyle w:val="Footer"/>
    </w:pPr>
    <w:fldSimple w:instr=" FILENAME  \* Lower \p  \* MERGEFORMAT ">
      <w:r>
        <w:rPr>
          <w:noProof/>
        </w:rPr>
        <w:t>u:\01421606\it2011\unit4\u401\folio outline software tools.docx</w:t>
      </w:r>
    </w:fldSimple>
    <w:proofErr w:type="gramStart"/>
    <w:r>
      <w:t xml:space="preserve">,  </w:t>
    </w:r>
    <w:proofErr w:type="gramEnd"/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D62" w:rsidRDefault="001E2D62" w:rsidP="001E2D62">
      <w:pPr>
        <w:spacing w:after="0" w:line="240" w:lineRule="auto"/>
      </w:pPr>
      <w:r>
        <w:separator/>
      </w:r>
    </w:p>
  </w:footnote>
  <w:footnote w:type="continuationSeparator" w:id="0">
    <w:p w:rsidR="001E2D62" w:rsidRDefault="001E2D62" w:rsidP="001E2D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E7E5A"/>
    <w:multiLevelType w:val="hybridMultilevel"/>
    <w:tmpl w:val="0976789C"/>
    <w:lvl w:ilvl="0" w:tplc="0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24E0116"/>
    <w:multiLevelType w:val="hybridMultilevel"/>
    <w:tmpl w:val="9E5E0AA0"/>
    <w:lvl w:ilvl="0" w:tplc="0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5242F3F"/>
    <w:multiLevelType w:val="multilevel"/>
    <w:tmpl w:val="8222F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8C091A"/>
    <w:multiLevelType w:val="hybridMultilevel"/>
    <w:tmpl w:val="C61A5BF2"/>
    <w:lvl w:ilvl="0" w:tplc="0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6F420E16"/>
    <w:multiLevelType w:val="hybridMultilevel"/>
    <w:tmpl w:val="360CE09C"/>
    <w:lvl w:ilvl="0" w:tplc="0C09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F60"/>
    <w:rsid w:val="0003355B"/>
    <w:rsid w:val="000604F9"/>
    <w:rsid w:val="00094305"/>
    <w:rsid w:val="000A288F"/>
    <w:rsid w:val="000B4B71"/>
    <w:rsid w:val="000B4C54"/>
    <w:rsid w:val="000D2967"/>
    <w:rsid w:val="000D3617"/>
    <w:rsid w:val="000E39BE"/>
    <w:rsid w:val="0014164A"/>
    <w:rsid w:val="001756BB"/>
    <w:rsid w:val="00181A5A"/>
    <w:rsid w:val="001C1D2F"/>
    <w:rsid w:val="001E2D62"/>
    <w:rsid w:val="00254AFD"/>
    <w:rsid w:val="00260C62"/>
    <w:rsid w:val="00263433"/>
    <w:rsid w:val="00266A51"/>
    <w:rsid w:val="002D5836"/>
    <w:rsid w:val="002E24E9"/>
    <w:rsid w:val="00331852"/>
    <w:rsid w:val="0033324A"/>
    <w:rsid w:val="003417DA"/>
    <w:rsid w:val="003464C9"/>
    <w:rsid w:val="003542DE"/>
    <w:rsid w:val="003806D4"/>
    <w:rsid w:val="00383A04"/>
    <w:rsid w:val="003A0EB9"/>
    <w:rsid w:val="003F4A34"/>
    <w:rsid w:val="004000BA"/>
    <w:rsid w:val="00416E53"/>
    <w:rsid w:val="00470F53"/>
    <w:rsid w:val="00487E3A"/>
    <w:rsid w:val="00490499"/>
    <w:rsid w:val="004C2213"/>
    <w:rsid w:val="004E44D3"/>
    <w:rsid w:val="00501799"/>
    <w:rsid w:val="00546BC8"/>
    <w:rsid w:val="0057663E"/>
    <w:rsid w:val="00595948"/>
    <w:rsid w:val="005C4A3F"/>
    <w:rsid w:val="005E17F6"/>
    <w:rsid w:val="0060145A"/>
    <w:rsid w:val="006110FC"/>
    <w:rsid w:val="00692659"/>
    <w:rsid w:val="0072073C"/>
    <w:rsid w:val="00723AAB"/>
    <w:rsid w:val="00723D93"/>
    <w:rsid w:val="007338C8"/>
    <w:rsid w:val="007B02B9"/>
    <w:rsid w:val="007D5613"/>
    <w:rsid w:val="007D7C1B"/>
    <w:rsid w:val="00816198"/>
    <w:rsid w:val="0082167A"/>
    <w:rsid w:val="00826730"/>
    <w:rsid w:val="00827523"/>
    <w:rsid w:val="00827B7D"/>
    <w:rsid w:val="008578E4"/>
    <w:rsid w:val="008825A3"/>
    <w:rsid w:val="008A3140"/>
    <w:rsid w:val="008B0839"/>
    <w:rsid w:val="008D3CB6"/>
    <w:rsid w:val="008D7607"/>
    <w:rsid w:val="0090643D"/>
    <w:rsid w:val="00907BBC"/>
    <w:rsid w:val="00910230"/>
    <w:rsid w:val="00937D30"/>
    <w:rsid w:val="009470BA"/>
    <w:rsid w:val="0096704B"/>
    <w:rsid w:val="00986283"/>
    <w:rsid w:val="009E7612"/>
    <w:rsid w:val="00A00824"/>
    <w:rsid w:val="00A56346"/>
    <w:rsid w:val="00A609E6"/>
    <w:rsid w:val="00A66B95"/>
    <w:rsid w:val="00A72D25"/>
    <w:rsid w:val="00A83541"/>
    <w:rsid w:val="00A97B6C"/>
    <w:rsid w:val="00AB09AA"/>
    <w:rsid w:val="00AB15CB"/>
    <w:rsid w:val="00AC4587"/>
    <w:rsid w:val="00AE247F"/>
    <w:rsid w:val="00AF6D4C"/>
    <w:rsid w:val="00B059F2"/>
    <w:rsid w:val="00B21C6D"/>
    <w:rsid w:val="00B904D2"/>
    <w:rsid w:val="00B9439B"/>
    <w:rsid w:val="00BC4D5E"/>
    <w:rsid w:val="00BD4371"/>
    <w:rsid w:val="00BD6941"/>
    <w:rsid w:val="00BE2B7D"/>
    <w:rsid w:val="00BE3958"/>
    <w:rsid w:val="00C21006"/>
    <w:rsid w:val="00C30CD3"/>
    <w:rsid w:val="00C553D4"/>
    <w:rsid w:val="00C557A1"/>
    <w:rsid w:val="00C70B77"/>
    <w:rsid w:val="00CC6CDA"/>
    <w:rsid w:val="00CD2131"/>
    <w:rsid w:val="00D174CD"/>
    <w:rsid w:val="00D3394D"/>
    <w:rsid w:val="00D83590"/>
    <w:rsid w:val="00DA7D38"/>
    <w:rsid w:val="00DB519A"/>
    <w:rsid w:val="00E06E89"/>
    <w:rsid w:val="00E207DA"/>
    <w:rsid w:val="00E47F7A"/>
    <w:rsid w:val="00E561AA"/>
    <w:rsid w:val="00E67A53"/>
    <w:rsid w:val="00EA05AF"/>
    <w:rsid w:val="00EA0BA2"/>
    <w:rsid w:val="00EA581A"/>
    <w:rsid w:val="00ED309F"/>
    <w:rsid w:val="00ED7F97"/>
    <w:rsid w:val="00F05FEA"/>
    <w:rsid w:val="00F25480"/>
    <w:rsid w:val="00F56F60"/>
    <w:rsid w:val="00FA03C8"/>
    <w:rsid w:val="00FB3F37"/>
    <w:rsid w:val="00FE2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56F60"/>
    <w:pPr>
      <w:spacing w:after="100" w:afterAutospacing="1" w:line="240" w:lineRule="auto"/>
    </w:pPr>
    <w:rPr>
      <w:rFonts w:ascii="Arial" w:eastAsia="Times New Roman" w:hAnsi="Arial" w:cs="Arial"/>
      <w:sz w:val="26"/>
      <w:szCs w:val="26"/>
      <w:lang w:eastAsia="en-AU"/>
    </w:rPr>
  </w:style>
  <w:style w:type="character" w:styleId="Strong">
    <w:name w:val="Strong"/>
    <w:basedOn w:val="DefaultParagraphFont"/>
    <w:uiPriority w:val="22"/>
    <w:qFormat/>
    <w:rsid w:val="00F56F60"/>
    <w:rPr>
      <w:b/>
      <w:bCs/>
    </w:rPr>
  </w:style>
  <w:style w:type="paragraph" w:styleId="ListParagraph">
    <w:name w:val="List Paragraph"/>
    <w:basedOn w:val="Normal"/>
    <w:uiPriority w:val="34"/>
    <w:qFormat/>
    <w:rsid w:val="00692659"/>
    <w:pPr>
      <w:ind w:left="720"/>
      <w:contextualSpacing/>
    </w:pPr>
  </w:style>
  <w:style w:type="table" w:styleId="TableGrid">
    <w:name w:val="Table Grid"/>
    <w:basedOn w:val="TableNormal"/>
    <w:uiPriority w:val="59"/>
    <w:rsid w:val="007B02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E2D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D62"/>
  </w:style>
  <w:style w:type="paragraph" w:styleId="Footer">
    <w:name w:val="footer"/>
    <w:basedOn w:val="Normal"/>
    <w:link w:val="FooterChar"/>
    <w:uiPriority w:val="99"/>
    <w:unhideWhenUsed/>
    <w:rsid w:val="001E2D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D62"/>
  </w:style>
  <w:style w:type="paragraph" w:styleId="BalloonText">
    <w:name w:val="Balloon Text"/>
    <w:basedOn w:val="Normal"/>
    <w:link w:val="BalloonTextChar"/>
    <w:uiPriority w:val="99"/>
    <w:semiHidden/>
    <w:unhideWhenUsed/>
    <w:rsid w:val="001E2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D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56F60"/>
    <w:pPr>
      <w:spacing w:after="100" w:afterAutospacing="1" w:line="240" w:lineRule="auto"/>
    </w:pPr>
    <w:rPr>
      <w:rFonts w:ascii="Arial" w:eastAsia="Times New Roman" w:hAnsi="Arial" w:cs="Arial"/>
      <w:sz w:val="26"/>
      <w:szCs w:val="26"/>
      <w:lang w:eastAsia="en-AU"/>
    </w:rPr>
  </w:style>
  <w:style w:type="character" w:styleId="Strong">
    <w:name w:val="Strong"/>
    <w:basedOn w:val="DefaultParagraphFont"/>
    <w:uiPriority w:val="22"/>
    <w:qFormat/>
    <w:rsid w:val="00F56F60"/>
    <w:rPr>
      <w:b/>
      <w:bCs/>
    </w:rPr>
  </w:style>
  <w:style w:type="paragraph" w:styleId="ListParagraph">
    <w:name w:val="List Paragraph"/>
    <w:basedOn w:val="Normal"/>
    <w:uiPriority w:val="34"/>
    <w:qFormat/>
    <w:rsid w:val="00692659"/>
    <w:pPr>
      <w:ind w:left="720"/>
      <w:contextualSpacing/>
    </w:pPr>
  </w:style>
  <w:style w:type="table" w:styleId="TableGrid">
    <w:name w:val="Table Grid"/>
    <w:basedOn w:val="TableNormal"/>
    <w:uiPriority w:val="59"/>
    <w:rsid w:val="007B02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E2D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D62"/>
  </w:style>
  <w:style w:type="paragraph" w:styleId="Footer">
    <w:name w:val="footer"/>
    <w:basedOn w:val="Normal"/>
    <w:link w:val="FooterChar"/>
    <w:uiPriority w:val="99"/>
    <w:unhideWhenUsed/>
    <w:rsid w:val="001E2D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D62"/>
  </w:style>
  <w:style w:type="paragraph" w:styleId="BalloonText">
    <w:name w:val="Balloon Text"/>
    <w:basedOn w:val="Normal"/>
    <w:link w:val="BalloonTextChar"/>
    <w:uiPriority w:val="99"/>
    <w:semiHidden/>
    <w:unhideWhenUsed/>
    <w:rsid w:val="001E2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D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73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96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62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181">
                  <w:marLeft w:val="2895"/>
                  <w:marRight w:val="120"/>
                  <w:marTop w:val="27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F00A0-9772-4FB1-85AA-F7A7265B8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Litsa</dc:creator>
  <cp:lastModifiedBy>Baird, Kelvin G</cp:lastModifiedBy>
  <cp:revision>3</cp:revision>
  <cp:lastPrinted>2013-06-11T06:12:00Z</cp:lastPrinted>
  <dcterms:created xsi:type="dcterms:W3CDTF">2013-06-11T06:11:00Z</dcterms:created>
  <dcterms:modified xsi:type="dcterms:W3CDTF">2013-06-11T06:21:00Z</dcterms:modified>
</cp:coreProperties>
</file>